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22F6E" w14:textId="05415F36" w:rsidR="009810F4" w:rsidRPr="00425677" w:rsidRDefault="00AD7013" w:rsidP="00832A7C">
      <w:pPr>
        <w:tabs>
          <w:tab w:val="center" w:pos="4154"/>
          <w:tab w:val="left" w:pos="4905"/>
        </w:tabs>
        <w:rPr>
          <w:rFonts w:ascii="Arial Narrow" w:hAnsi="Arial Narrow"/>
          <w:sz w:val="20"/>
          <w:szCs w:val="20"/>
          <w:lang w:val="en-US"/>
        </w:rPr>
      </w:pPr>
      <w:r w:rsidRPr="00425677">
        <w:rPr>
          <w:rFonts w:ascii="Calibri" w:hAnsi="Calibri" w:cs="Calibri"/>
          <w:b/>
          <w:noProof/>
          <w:color w:val="7030A0"/>
          <w:sz w:val="48"/>
          <w:szCs w:val="40"/>
          <w:lang w:eastAsia="en-AU"/>
        </w:rPr>
        <w:drawing>
          <wp:anchor distT="0" distB="0" distL="114300" distR="114300" simplePos="0" relativeHeight="251681792" behindDoc="0" locked="0" layoutInCell="1" allowOverlap="1" wp14:anchorId="104ABAA7" wp14:editId="077E06DA">
            <wp:simplePos x="0" y="0"/>
            <wp:positionH relativeFrom="margin">
              <wp:align>right</wp:align>
            </wp:positionH>
            <wp:positionV relativeFrom="page">
              <wp:posOffset>720090</wp:posOffset>
            </wp:positionV>
            <wp:extent cx="1137600" cy="1324800"/>
            <wp:effectExtent l="0" t="0" r="5715" b="889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723015" w14:textId="6037BD5F" w:rsidR="00AD7013" w:rsidRPr="00425677" w:rsidRDefault="00AD7013" w:rsidP="00832A7C">
      <w:pPr>
        <w:keepNext/>
        <w:tabs>
          <w:tab w:val="left" w:pos="3855"/>
        </w:tabs>
        <w:outlineLvl w:val="4"/>
        <w:rPr>
          <w:rFonts w:ascii="Calibri" w:hAnsi="Calibri" w:cs="Calibri"/>
          <w:b/>
          <w:color w:val="7030A0"/>
          <w:sz w:val="44"/>
          <w:szCs w:val="32"/>
        </w:rPr>
      </w:pPr>
    </w:p>
    <w:p w14:paraId="2AAB41D7" w14:textId="77777777" w:rsidR="00AD7013" w:rsidRPr="00425677" w:rsidRDefault="00AD7013" w:rsidP="00832A7C">
      <w:pPr>
        <w:keepNext/>
        <w:tabs>
          <w:tab w:val="left" w:pos="3855"/>
        </w:tabs>
        <w:outlineLvl w:val="4"/>
        <w:rPr>
          <w:rFonts w:ascii="Calibri" w:hAnsi="Calibri" w:cs="Calibri"/>
          <w:b/>
          <w:color w:val="7030A0"/>
          <w:sz w:val="44"/>
          <w:szCs w:val="32"/>
        </w:rPr>
      </w:pPr>
    </w:p>
    <w:p w14:paraId="07098F07" w14:textId="77777777" w:rsidR="00AD7013" w:rsidRPr="00425677" w:rsidRDefault="00AD7013" w:rsidP="00832A7C">
      <w:pPr>
        <w:keepNext/>
        <w:tabs>
          <w:tab w:val="left" w:pos="3855"/>
        </w:tabs>
        <w:outlineLvl w:val="4"/>
        <w:rPr>
          <w:rFonts w:ascii="Calibri" w:hAnsi="Calibri" w:cs="Calibri"/>
          <w:b/>
          <w:color w:val="7030A0"/>
          <w:sz w:val="44"/>
          <w:szCs w:val="32"/>
        </w:rPr>
      </w:pPr>
    </w:p>
    <w:p w14:paraId="14C0C2AF" w14:textId="77777777" w:rsidR="00AD7013" w:rsidRPr="00425677" w:rsidRDefault="00AD7013" w:rsidP="00832A7C">
      <w:pPr>
        <w:keepNext/>
        <w:tabs>
          <w:tab w:val="left" w:pos="3855"/>
        </w:tabs>
        <w:outlineLvl w:val="4"/>
        <w:rPr>
          <w:rFonts w:ascii="Calibri" w:hAnsi="Calibri" w:cs="Calibri"/>
          <w:b/>
          <w:color w:val="7030A0"/>
          <w:sz w:val="44"/>
          <w:szCs w:val="32"/>
        </w:rPr>
      </w:pPr>
    </w:p>
    <w:p w14:paraId="41F95D76" w14:textId="77777777" w:rsidR="009A61D8" w:rsidRPr="00425677" w:rsidRDefault="009A61D8" w:rsidP="00832A7C">
      <w:pPr>
        <w:rPr>
          <w:rFonts w:ascii="Calibri" w:hAnsi="Calibri" w:cs="Calibri"/>
          <w:b/>
          <w:color w:val="7030A0"/>
          <w:sz w:val="44"/>
          <w:szCs w:val="32"/>
        </w:rPr>
      </w:pPr>
    </w:p>
    <w:p w14:paraId="16833FF3" w14:textId="77777777" w:rsidR="009A61D8" w:rsidRPr="00425677" w:rsidRDefault="009A61D8" w:rsidP="00832A7C">
      <w:pPr>
        <w:rPr>
          <w:rFonts w:ascii="Calibri" w:hAnsi="Calibri" w:cs="Calibri"/>
          <w:b/>
          <w:color w:val="7030A0"/>
          <w:sz w:val="44"/>
          <w:szCs w:val="32"/>
        </w:rPr>
      </w:pPr>
    </w:p>
    <w:p w14:paraId="44391D13" w14:textId="77777777" w:rsidR="009A61D8" w:rsidRPr="00425677" w:rsidRDefault="009A61D8" w:rsidP="00832A7C">
      <w:pPr>
        <w:rPr>
          <w:rFonts w:ascii="Calibri" w:hAnsi="Calibri" w:cs="Calibri"/>
          <w:b/>
          <w:color w:val="7030A0"/>
          <w:sz w:val="44"/>
          <w:szCs w:val="32"/>
        </w:rPr>
      </w:pPr>
    </w:p>
    <w:p w14:paraId="16329432" w14:textId="77777777" w:rsidR="00DD490D" w:rsidRPr="00425677" w:rsidRDefault="00DD490D" w:rsidP="00832A7C">
      <w:pPr>
        <w:rPr>
          <w:rFonts w:ascii="Calibri" w:hAnsi="Calibri" w:cs="Calibri"/>
          <w:b/>
          <w:color w:val="7030A0"/>
          <w:sz w:val="44"/>
          <w:szCs w:val="32"/>
        </w:rPr>
      </w:pPr>
    </w:p>
    <w:p w14:paraId="5E1D4CE6" w14:textId="67F752DB" w:rsidR="009A61D8" w:rsidRPr="00425677" w:rsidRDefault="00AD15F1" w:rsidP="00832A7C">
      <w:pPr>
        <w:rPr>
          <w:rFonts w:ascii="Calibri" w:hAnsi="Calibri" w:cs="Calibri"/>
          <w:b/>
          <w:color w:val="7030A0"/>
          <w:sz w:val="44"/>
          <w:szCs w:val="32"/>
        </w:rPr>
      </w:pPr>
      <w:r w:rsidRPr="00425677">
        <w:rPr>
          <w:rFonts w:ascii="Calibri" w:hAnsi="Calibri" w:cs="Calibri"/>
          <w:b/>
          <w:color w:val="7030A0"/>
          <w:sz w:val="44"/>
          <w:szCs w:val="32"/>
        </w:rPr>
        <w:t>22569VIC</w:t>
      </w:r>
    </w:p>
    <w:p w14:paraId="251BFC15" w14:textId="26E4AA19" w:rsidR="009A61D8" w:rsidRPr="00425677" w:rsidRDefault="00C219FA" w:rsidP="00832A7C">
      <w:pPr>
        <w:rPr>
          <w:rFonts w:ascii="Calibri" w:hAnsi="Calibri" w:cs="Calibri"/>
          <w:b/>
          <w:sz w:val="44"/>
          <w:szCs w:val="32"/>
        </w:rPr>
      </w:pPr>
      <w:r w:rsidRPr="00425677">
        <w:rPr>
          <w:rFonts w:ascii="Calibri" w:hAnsi="Calibri" w:cs="Calibri"/>
          <w:b/>
          <w:sz w:val="44"/>
          <w:szCs w:val="32"/>
        </w:rPr>
        <w:t xml:space="preserve">Certificate </w:t>
      </w:r>
      <w:r w:rsidR="00C90A18" w:rsidRPr="00425677">
        <w:rPr>
          <w:rFonts w:ascii="Calibri" w:hAnsi="Calibri" w:cs="Calibri"/>
          <w:b/>
          <w:sz w:val="44"/>
          <w:szCs w:val="32"/>
        </w:rPr>
        <w:t xml:space="preserve">II </w:t>
      </w:r>
      <w:r w:rsidRPr="00425677">
        <w:rPr>
          <w:rFonts w:ascii="Calibri" w:hAnsi="Calibri" w:cs="Calibri"/>
          <w:b/>
          <w:sz w:val="44"/>
          <w:szCs w:val="32"/>
        </w:rPr>
        <w:t>in Plumbing (Pre-Apprenticeship)</w:t>
      </w:r>
    </w:p>
    <w:p w14:paraId="6810FDDB" w14:textId="77777777" w:rsidR="00AD15F1" w:rsidRPr="00425677" w:rsidRDefault="00AD15F1" w:rsidP="00832A7C">
      <w:pPr>
        <w:rPr>
          <w:rFonts w:ascii="Calibri" w:hAnsi="Calibri" w:cs="Calibri"/>
          <w:b/>
          <w:sz w:val="44"/>
          <w:szCs w:val="32"/>
        </w:rPr>
      </w:pPr>
    </w:p>
    <w:p w14:paraId="1C4994BF" w14:textId="77777777" w:rsidR="00D337A1" w:rsidRPr="00425677" w:rsidRDefault="00D337A1" w:rsidP="00832A7C">
      <w:pPr>
        <w:rPr>
          <w:rFonts w:ascii="Calibri" w:hAnsi="Calibri" w:cs="Calibri"/>
          <w:b/>
          <w:sz w:val="28"/>
          <w:szCs w:val="22"/>
          <w:lang w:val="en-US"/>
        </w:rPr>
      </w:pPr>
    </w:p>
    <w:p w14:paraId="4DDC2E51" w14:textId="77777777" w:rsidR="00440C03" w:rsidRPr="00425677" w:rsidRDefault="00440C03" w:rsidP="00832A7C">
      <w:pPr>
        <w:tabs>
          <w:tab w:val="left" w:pos="2340"/>
        </w:tabs>
        <w:rPr>
          <w:rFonts w:asciiTheme="minorHAnsi" w:hAnsiTheme="minorHAnsi"/>
          <w:sz w:val="28"/>
          <w:lang w:val="en-US"/>
        </w:rPr>
      </w:pPr>
    </w:p>
    <w:p w14:paraId="12E9A57B" w14:textId="77777777" w:rsidR="00440C03" w:rsidRPr="00425677" w:rsidRDefault="00440C03" w:rsidP="00832A7C">
      <w:pPr>
        <w:tabs>
          <w:tab w:val="left" w:pos="2340"/>
        </w:tabs>
        <w:rPr>
          <w:rFonts w:ascii="Arial Narrow" w:hAnsi="Arial Narrow"/>
          <w:lang w:val="en-US"/>
        </w:rPr>
      </w:pPr>
    </w:p>
    <w:p w14:paraId="287E212C" w14:textId="77777777" w:rsidR="00440C03" w:rsidRPr="00425677" w:rsidRDefault="00440C03" w:rsidP="00832A7C">
      <w:pPr>
        <w:tabs>
          <w:tab w:val="left" w:pos="2340"/>
        </w:tabs>
        <w:rPr>
          <w:rFonts w:ascii="Arial Narrow" w:hAnsi="Arial Narrow"/>
          <w:lang w:val="en-US"/>
        </w:rPr>
      </w:pPr>
    </w:p>
    <w:p w14:paraId="09CB6563" w14:textId="77777777" w:rsidR="00440C03" w:rsidRPr="00425677" w:rsidRDefault="00440C03" w:rsidP="00832A7C">
      <w:pPr>
        <w:tabs>
          <w:tab w:val="left" w:pos="2340"/>
        </w:tabs>
        <w:jc w:val="center"/>
        <w:rPr>
          <w:rFonts w:asciiTheme="minorHAnsi" w:hAnsiTheme="minorHAnsi"/>
          <w:sz w:val="28"/>
          <w:lang w:val="en-US"/>
        </w:rPr>
      </w:pPr>
    </w:p>
    <w:p w14:paraId="5AFD369E" w14:textId="77777777" w:rsidR="008E532A" w:rsidRPr="00425677" w:rsidRDefault="008E532A" w:rsidP="00832A7C">
      <w:pPr>
        <w:tabs>
          <w:tab w:val="left" w:pos="2340"/>
        </w:tabs>
        <w:jc w:val="center"/>
        <w:rPr>
          <w:rFonts w:asciiTheme="minorHAnsi" w:hAnsiTheme="minorHAnsi"/>
          <w:sz w:val="28"/>
          <w:lang w:val="en-US"/>
        </w:rPr>
      </w:pPr>
    </w:p>
    <w:p w14:paraId="41B6AD77" w14:textId="77777777" w:rsidR="00C240D9" w:rsidRPr="00425677" w:rsidRDefault="00C240D9" w:rsidP="00832A7C">
      <w:pPr>
        <w:tabs>
          <w:tab w:val="left" w:pos="2340"/>
        </w:tabs>
        <w:jc w:val="center"/>
        <w:rPr>
          <w:rFonts w:ascii="Arial Narrow" w:hAnsi="Arial Narrow"/>
          <w:noProof/>
          <w:lang w:eastAsia="en-AU"/>
        </w:rPr>
      </w:pPr>
    </w:p>
    <w:p w14:paraId="18299423" w14:textId="77777777" w:rsidR="009A61D8" w:rsidRPr="00425677" w:rsidRDefault="009A61D8" w:rsidP="00832A7C">
      <w:pPr>
        <w:tabs>
          <w:tab w:val="left" w:pos="2340"/>
        </w:tabs>
        <w:jc w:val="center"/>
        <w:rPr>
          <w:rFonts w:ascii="Arial Narrow" w:hAnsi="Arial Narrow"/>
          <w:noProof/>
          <w:lang w:eastAsia="en-AU"/>
        </w:rPr>
      </w:pPr>
    </w:p>
    <w:p w14:paraId="0E24B765" w14:textId="77777777" w:rsidR="009A61D8" w:rsidRPr="00425677" w:rsidRDefault="009A61D8" w:rsidP="00832A7C">
      <w:pPr>
        <w:tabs>
          <w:tab w:val="left" w:pos="2340"/>
        </w:tabs>
        <w:jc w:val="center"/>
        <w:rPr>
          <w:rFonts w:ascii="Arial Narrow" w:hAnsi="Arial Narrow"/>
          <w:noProof/>
          <w:lang w:eastAsia="en-AU"/>
        </w:rPr>
      </w:pPr>
    </w:p>
    <w:p w14:paraId="319C4568" w14:textId="77777777" w:rsidR="00A17F24" w:rsidRPr="00425677" w:rsidRDefault="00A17F24" w:rsidP="00832A7C">
      <w:pPr>
        <w:tabs>
          <w:tab w:val="left" w:pos="2340"/>
        </w:tabs>
        <w:rPr>
          <w:rFonts w:ascii="Arial Narrow" w:hAnsi="Arial Narrow"/>
          <w:noProof/>
          <w:lang w:eastAsia="en-AU"/>
        </w:rPr>
      </w:pPr>
    </w:p>
    <w:p w14:paraId="531F6499" w14:textId="77777777" w:rsidR="00B30752" w:rsidRPr="00425677" w:rsidRDefault="00B30752" w:rsidP="00832A7C">
      <w:pPr>
        <w:tabs>
          <w:tab w:val="left" w:pos="2340"/>
        </w:tabs>
        <w:jc w:val="center"/>
        <w:rPr>
          <w:rFonts w:ascii="Arial Narrow" w:hAnsi="Arial Narrow"/>
          <w:noProof/>
          <w:lang w:eastAsia="en-AU"/>
        </w:rPr>
      </w:pPr>
    </w:p>
    <w:p w14:paraId="766315CC" w14:textId="77777777" w:rsidR="00A17F24" w:rsidRPr="00425677" w:rsidRDefault="00A17F24" w:rsidP="00832A7C">
      <w:pPr>
        <w:tabs>
          <w:tab w:val="left" w:pos="2340"/>
        </w:tabs>
        <w:jc w:val="center"/>
        <w:rPr>
          <w:rFonts w:ascii="Arial Narrow" w:hAnsi="Arial Narrow"/>
          <w:noProof/>
          <w:lang w:eastAsia="en-AU"/>
        </w:rPr>
      </w:pPr>
    </w:p>
    <w:p w14:paraId="5248399B" w14:textId="69FDFA10" w:rsidR="00D15262" w:rsidRPr="00425677" w:rsidRDefault="00D15262" w:rsidP="00832A7C">
      <w:pPr>
        <w:tabs>
          <w:tab w:val="left" w:pos="2340"/>
        </w:tabs>
        <w:jc w:val="center"/>
        <w:rPr>
          <w:rFonts w:ascii="Arial Narrow" w:hAnsi="Arial Narrow"/>
          <w:noProof/>
          <w:lang w:eastAsia="en-AU"/>
        </w:rPr>
      </w:pPr>
    </w:p>
    <w:p w14:paraId="4F6F19AB" w14:textId="77777777" w:rsidR="00AD15F1" w:rsidRPr="00425677" w:rsidRDefault="00AD15F1" w:rsidP="00832A7C">
      <w:pPr>
        <w:tabs>
          <w:tab w:val="left" w:pos="2340"/>
        </w:tabs>
        <w:jc w:val="center"/>
        <w:rPr>
          <w:rFonts w:ascii="Arial Narrow" w:hAnsi="Arial Narrow"/>
          <w:noProof/>
          <w:lang w:eastAsia="en-AU"/>
        </w:rPr>
      </w:pPr>
    </w:p>
    <w:p w14:paraId="67ED7715" w14:textId="73979906" w:rsidR="001B4D98" w:rsidRPr="00425677" w:rsidRDefault="00440C03" w:rsidP="00832A7C">
      <w:pPr>
        <w:tabs>
          <w:tab w:val="left" w:pos="2340"/>
        </w:tabs>
        <w:spacing w:after="240"/>
        <w:jc w:val="center"/>
        <w:rPr>
          <w:rFonts w:asciiTheme="minorHAnsi" w:hAnsiTheme="minorHAnsi"/>
          <w:szCs w:val="22"/>
          <w:lang w:val="en-US"/>
        </w:rPr>
      </w:pPr>
      <w:r w:rsidRPr="00425677">
        <w:rPr>
          <w:rFonts w:asciiTheme="minorHAnsi" w:hAnsiTheme="minorHAnsi"/>
          <w:szCs w:val="22"/>
          <w:lang w:val="en-US"/>
        </w:rPr>
        <w:t xml:space="preserve">This is </w:t>
      </w:r>
      <w:r w:rsidR="005A3CE3" w:rsidRPr="00425677">
        <w:rPr>
          <w:rFonts w:asciiTheme="minorHAnsi" w:hAnsiTheme="minorHAnsi"/>
          <w:szCs w:val="22"/>
          <w:lang w:val="en-US"/>
        </w:rPr>
        <w:t xml:space="preserve">a VET program </w:t>
      </w:r>
      <w:r w:rsidR="00C219FA" w:rsidRPr="00425677">
        <w:rPr>
          <w:rFonts w:asciiTheme="minorHAnsi" w:hAnsiTheme="minorHAnsi"/>
          <w:szCs w:val="22"/>
          <w:lang w:val="en-US"/>
        </w:rPr>
        <w:t>facilitated</w:t>
      </w:r>
      <w:r w:rsidR="005A3CE3" w:rsidRPr="00425677">
        <w:rPr>
          <w:rFonts w:asciiTheme="minorHAnsi" w:hAnsiTheme="minorHAnsi"/>
          <w:szCs w:val="22"/>
          <w:lang w:val="en-US"/>
        </w:rPr>
        <w:t xml:space="preserve"> by the Inner Melbourne VET Cluster</w:t>
      </w:r>
    </w:p>
    <w:p w14:paraId="6DF74BB7" w14:textId="0466809A" w:rsidR="001B4D98" w:rsidRPr="00425677" w:rsidRDefault="001B4D98" w:rsidP="00832A7C">
      <w:pPr>
        <w:tabs>
          <w:tab w:val="left" w:pos="2340"/>
        </w:tabs>
        <w:jc w:val="center"/>
        <w:rPr>
          <w:rFonts w:asciiTheme="minorHAnsi" w:hAnsiTheme="minorHAnsi"/>
          <w:szCs w:val="22"/>
          <w:lang w:val="en-US"/>
        </w:rPr>
        <w:sectPr w:rsidR="001B4D98" w:rsidRPr="00425677" w:rsidSect="00E86955">
          <w:headerReference w:type="even" r:id="rId13"/>
          <w:headerReference w:type="default" r:id="rId14"/>
          <w:footerReference w:type="even" r:id="rId15"/>
          <w:footerReference w:type="default" r:id="rId16"/>
          <w:headerReference w:type="first" r:id="rId17"/>
          <w:footerReference w:type="first" r:id="rId18"/>
          <w:pgSz w:w="12089" w:h="16834" w:code="9"/>
          <w:pgMar w:top="1077" w:right="1021" w:bottom="1440" w:left="1247" w:header="0" w:footer="907" w:gutter="0"/>
          <w:pgNumType w:start="0"/>
          <w:cols w:space="720"/>
          <w:titlePg/>
          <w:docGrid w:linePitch="326"/>
        </w:sectPr>
      </w:pPr>
      <w:r w:rsidRPr="00425677">
        <w:rPr>
          <w:noProof/>
          <w:lang w:eastAsia="en-AU"/>
        </w:rPr>
        <w:drawing>
          <wp:anchor distT="0" distB="0" distL="114300" distR="114300" simplePos="0" relativeHeight="251685888" behindDoc="0" locked="0" layoutInCell="1" allowOverlap="1" wp14:anchorId="2FD24AB8" wp14:editId="1AE5F20B">
            <wp:simplePos x="0" y="0"/>
            <wp:positionH relativeFrom="page">
              <wp:align>center</wp:align>
            </wp:positionH>
            <wp:positionV relativeFrom="page">
              <wp:posOffset>7920990</wp:posOffset>
            </wp:positionV>
            <wp:extent cx="1162800" cy="8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62800" cy="860400"/>
                    </a:xfrm>
                    <a:prstGeom prst="rect">
                      <a:avLst/>
                    </a:prstGeom>
                  </pic:spPr>
                </pic:pic>
              </a:graphicData>
            </a:graphic>
            <wp14:sizeRelH relativeFrom="page">
              <wp14:pctWidth>0</wp14:pctWidth>
            </wp14:sizeRelH>
            <wp14:sizeRelV relativeFrom="page">
              <wp14:pctHeight>0</wp14:pctHeight>
            </wp14:sizeRelV>
          </wp:anchor>
        </w:drawing>
      </w:r>
      <w:r w:rsidR="00033EC7" w:rsidRPr="00425677">
        <w:rPr>
          <w:rFonts w:asciiTheme="minorHAnsi" w:hAnsiTheme="minorHAnsi"/>
          <w:szCs w:val="22"/>
          <w:lang w:val="en-US"/>
        </w:rPr>
        <w:t xml:space="preserve">Date of Booklet: </w:t>
      </w:r>
      <w:r w:rsidR="00032761" w:rsidRPr="00425677">
        <w:rPr>
          <w:rFonts w:asciiTheme="minorHAnsi" w:hAnsiTheme="minorHAnsi"/>
          <w:szCs w:val="22"/>
          <w:lang w:val="en-US"/>
        </w:rPr>
        <w:t>August 202</w:t>
      </w:r>
      <w:r w:rsidR="00AD15F1" w:rsidRPr="00425677">
        <w:rPr>
          <w:rFonts w:asciiTheme="minorHAnsi" w:hAnsiTheme="minorHAnsi"/>
          <w:szCs w:val="22"/>
          <w:lang w:val="en-US"/>
        </w:rPr>
        <w:t>1</w:t>
      </w:r>
    </w:p>
    <w:p w14:paraId="4320A47D" w14:textId="77777777" w:rsidR="005A3CE3" w:rsidRPr="00425677" w:rsidRDefault="00D61BFC" w:rsidP="00832A7C">
      <w:pPr>
        <w:tabs>
          <w:tab w:val="left" w:pos="2340"/>
        </w:tabs>
        <w:rPr>
          <w:rFonts w:asciiTheme="minorHAnsi" w:hAnsiTheme="minorHAnsi"/>
          <w:sz w:val="22"/>
          <w:szCs w:val="22"/>
          <w:lang w:val="en-US"/>
        </w:rPr>
        <w:sectPr w:rsidR="005A3CE3" w:rsidRPr="00425677" w:rsidSect="00253516">
          <w:pgSz w:w="12089" w:h="16834" w:code="9"/>
          <w:pgMar w:top="1077" w:right="1021" w:bottom="1440" w:left="1247" w:header="0" w:footer="907" w:gutter="0"/>
          <w:cols w:space="720"/>
          <w:docGrid w:linePitch="326"/>
        </w:sectPr>
      </w:pPr>
      <w:r w:rsidRPr="00425677">
        <w:rPr>
          <w:noProof/>
          <w:sz w:val="20"/>
          <w:szCs w:val="20"/>
          <w:lang w:eastAsia="en-AU"/>
        </w:rPr>
        <w:lastRenderedPageBreak/>
        <mc:AlternateContent>
          <mc:Choice Requires="wps">
            <w:drawing>
              <wp:anchor distT="0" distB="0" distL="114300" distR="114300" simplePos="0" relativeHeight="251662336" behindDoc="1" locked="0" layoutInCell="1" allowOverlap="1" wp14:anchorId="45268062" wp14:editId="443A60C0">
                <wp:simplePos x="0" y="0"/>
                <wp:positionH relativeFrom="page">
                  <wp:posOffset>0</wp:posOffset>
                </wp:positionH>
                <wp:positionV relativeFrom="page">
                  <wp:posOffset>252095</wp:posOffset>
                </wp:positionV>
                <wp:extent cx="7740000" cy="572400"/>
                <wp:effectExtent l="0" t="0" r="13970" b="3746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F6F6E59" w14:textId="3815126F" w:rsidR="002713F3" w:rsidRPr="00566B57" w:rsidRDefault="005C6EDF" w:rsidP="005C6EDF">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268062" id="Rectangle 11" o:spid="_x0000_s1026" style="position:absolute;margin-left:0;margin-top:19.85pt;width:609.45pt;height:45.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" fillcolor="#ad7ddd" stroked="f">
                <v:fill opacity="49087f"/>
                <v:shadow on="t" color="#3f3151" opacity=".5" offset="1pt"/>
                <v:textbox>
                  <w:txbxContent>
                    <w:p w14:paraId="4F6F6E59" w14:textId="3815126F" w:rsidR="002713F3" w:rsidRPr="00566B57" w:rsidRDefault="005C6EDF" w:rsidP="005C6EDF">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v:textbox>
                <w10:wrap anchorx="page" anchory="page"/>
              </v:rect>
            </w:pict>
          </mc:Fallback>
        </mc:AlternateContent>
      </w:r>
    </w:p>
    <w:p w14:paraId="00E92A5F" w14:textId="77777777" w:rsidR="00033EC7" w:rsidRPr="00425677" w:rsidRDefault="00033EC7" w:rsidP="00832A7C">
      <w:pPr>
        <w:autoSpaceDE w:val="0"/>
        <w:autoSpaceDN w:val="0"/>
        <w:jc w:val="both"/>
        <w:rPr>
          <w:rFonts w:asciiTheme="minorHAnsi" w:hAnsiTheme="minorHAnsi" w:cstheme="minorHAnsi"/>
          <w:sz w:val="22"/>
          <w:szCs w:val="22"/>
        </w:rPr>
      </w:pPr>
    </w:p>
    <w:p w14:paraId="54C08A5E" w14:textId="77777777" w:rsidR="00450D56" w:rsidRPr="00425677" w:rsidRDefault="00450D56" w:rsidP="00832A7C">
      <w:pPr>
        <w:autoSpaceDE w:val="0"/>
        <w:autoSpaceDN w:val="0"/>
        <w:jc w:val="both"/>
        <w:rPr>
          <w:rFonts w:asciiTheme="minorHAnsi" w:hAnsiTheme="minorHAnsi" w:cstheme="minorHAnsi"/>
          <w:sz w:val="22"/>
          <w:szCs w:val="22"/>
        </w:rPr>
      </w:pPr>
      <w:proofErr w:type="gramStart"/>
      <w:r w:rsidRPr="00425677">
        <w:rPr>
          <w:rFonts w:asciiTheme="minorHAnsi" w:hAnsiTheme="minorHAnsi" w:cstheme="minorHAnsi"/>
          <w:sz w:val="22"/>
          <w:szCs w:val="22"/>
        </w:rPr>
        <w:t>The Inner Melbourne VET Cluster (IMVC),</w:t>
      </w:r>
      <w:proofErr w:type="gramEnd"/>
      <w:r w:rsidRPr="00425677">
        <w:rPr>
          <w:rFonts w:asciiTheme="minorHAnsi" w:hAnsiTheme="minorHAnsi" w:cstheme="minorHAnsi"/>
          <w:sz w:val="22"/>
          <w:szCs w:val="22"/>
        </w:rPr>
        <w:t xml:space="preserve"> is a not-for-profit incorporated association established in 1998. We are at the forefront of developing best-practice initiatives and models to serve the needs of </w:t>
      </w:r>
      <w:proofErr w:type="gramStart"/>
      <w:r w:rsidRPr="00425677">
        <w:rPr>
          <w:rFonts w:asciiTheme="minorHAnsi" w:hAnsiTheme="minorHAnsi" w:cstheme="minorHAnsi"/>
          <w:sz w:val="22"/>
          <w:szCs w:val="22"/>
        </w:rPr>
        <w:t>at risk</w:t>
      </w:r>
      <w:proofErr w:type="gramEnd"/>
      <w:r w:rsidRPr="00425677">
        <w:rPr>
          <w:rFonts w:asciiTheme="minorHAnsi" w:hAnsiTheme="minorHAnsi" w:cstheme="minorHAnsi"/>
          <w:sz w:val="22"/>
          <w:szCs w:val="22"/>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798913A2" w14:textId="77777777" w:rsidR="00450D56" w:rsidRPr="00425677" w:rsidRDefault="00450D56" w:rsidP="00832A7C">
      <w:pPr>
        <w:rPr>
          <w:rFonts w:asciiTheme="minorHAnsi" w:hAnsiTheme="minorHAnsi" w:cstheme="minorHAnsi"/>
          <w:sz w:val="22"/>
          <w:szCs w:val="22"/>
        </w:rPr>
      </w:pPr>
    </w:p>
    <w:p w14:paraId="1AC325BD" w14:textId="77777777" w:rsidR="00450D56" w:rsidRPr="00425677" w:rsidRDefault="00450D56" w:rsidP="00832A7C">
      <w:pPr>
        <w:rPr>
          <w:rFonts w:asciiTheme="minorHAnsi" w:hAnsiTheme="minorHAnsi" w:cstheme="minorHAnsi"/>
          <w:b/>
          <w:sz w:val="22"/>
          <w:szCs w:val="22"/>
        </w:rPr>
        <w:sectPr w:rsidR="00450D56" w:rsidRPr="00425677" w:rsidSect="001D3CE8">
          <w:headerReference w:type="even" r:id="rId20"/>
          <w:headerReference w:type="default" r:id="rId21"/>
          <w:footerReference w:type="even" r:id="rId22"/>
          <w:footerReference w:type="default" r:id="rId23"/>
          <w:type w:val="continuous"/>
          <w:pgSz w:w="12089" w:h="16834" w:code="9"/>
          <w:pgMar w:top="1077" w:right="1021" w:bottom="1440" w:left="1247" w:header="284" w:footer="284" w:gutter="0"/>
          <w:cols w:space="720"/>
          <w:docGrid w:linePitch="326"/>
        </w:sectPr>
      </w:pPr>
    </w:p>
    <w:p w14:paraId="4B8B8F1D" w14:textId="77777777" w:rsidR="00450D56" w:rsidRPr="00425677" w:rsidRDefault="00450D56" w:rsidP="00832A7C">
      <w:pPr>
        <w:rPr>
          <w:rFonts w:asciiTheme="minorHAnsi" w:hAnsiTheme="minorHAnsi" w:cstheme="minorHAnsi"/>
          <w:sz w:val="22"/>
          <w:szCs w:val="22"/>
        </w:rPr>
      </w:pPr>
      <w:r w:rsidRPr="00425677">
        <w:rPr>
          <w:rFonts w:asciiTheme="minorHAnsi" w:hAnsiTheme="minorHAnsi" w:cstheme="minorHAnsi"/>
          <w:b/>
          <w:sz w:val="22"/>
          <w:szCs w:val="22"/>
        </w:rPr>
        <w:t>IMVC</w:t>
      </w:r>
      <w:r w:rsidRPr="00425677">
        <w:rPr>
          <w:rFonts w:asciiTheme="minorHAnsi" w:hAnsiTheme="minorHAnsi" w:cstheme="minorHAnsi"/>
          <w:sz w:val="22"/>
          <w:szCs w:val="22"/>
        </w:rPr>
        <w:t xml:space="preserve"> </w:t>
      </w:r>
      <w:r w:rsidRPr="00425677">
        <w:rPr>
          <w:rFonts w:asciiTheme="minorHAnsi" w:hAnsiTheme="minorHAnsi" w:cstheme="minorHAnsi"/>
          <w:b/>
          <w:sz w:val="22"/>
          <w:szCs w:val="22"/>
        </w:rPr>
        <w:t>–</w:t>
      </w:r>
      <w:r w:rsidRPr="00425677">
        <w:rPr>
          <w:rFonts w:asciiTheme="minorHAnsi" w:hAnsiTheme="minorHAnsi" w:cstheme="minorHAnsi"/>
          <w:sz w:val="22"/>
          <w:szCs w:val="22"/>
        </w:rPr>
        <w:t xml:space="preserve"> facilitates VET programs for schools in the City of Melbourne, City of Port Phillip, City of Yarra City of Stonington, City of Boroondara and City of Glen Eira.</w:t>
      </w:r>
    </w:p>
    <w:p w14:paraId="43FE2201" w14:textId="77777777" w:rsidR="00450D56" w:rsidRPr="00425677" w:rsidRDefault="00450D56" w:rsidP="00832A7C">
      <w:pPr>
        <w:autoSpaceDE w:val="0"/>
        <w:autoSpaceDN w:val="0"/>
        <w:adjustRightInd w:val="0"/>
        <w:textAlignment w:val="center"/>
        <w:rPr>
          <w:rFonts w:asciiTheme="minorHAnsi" w:hAnsiTheme="minorHAnsi" w:cstheme="minorHAnsi"/>
          <w:sz w:val="22"/>
          <w:szCs w:val="22"/>
          <w:lang w:eastAsia="en-AU"/>
        </w:rPr>
      </w:pPr>
      <w:r w:rsidRPr="00425677">
        <w:rPr>
          <w:rFonts w:asciiTheme="minorHAnsi" w:hAnsiTheme="minorHAnsi" w:cstheme="minorHAnsi"/>
          <w:b/>
          <w:sz w:val="22"/>
          <w:szCs w:val="22"/>
        </w:rPr>
        <w:t>PSVC</w:t>
      </w:r>
      <w:r w:rsidRPr="00425677">
        <w:rPr>
          <w:rFonts w:asciiTheme="minorHAnsi" w:hAnsiTheme="minorHAnsi" w:cstheme="minorHAnsi"/>
          <w:sz w:val="22"/>
          <w:szCs w:val="22"/>
        </w:rPr>
        <w:t xml:space="preserve"> </w:t>
      </w:r>
      <w:r w:rsidRPr="00425677">
        <w:rPr>
          <w:rFonts w:asciiTheme="minorHAnsi" w:hAnsiTheme="minorHAnsi" w:cstheme="minorHAnsi"/>
          <w:b/>
          <w:sz w:val="22"/>
          <w:szCs w:val="22"/>
        </w:rPr>
        <w:t>–</w:t>
      </w:r>
      <w:r w:rsidRPr="00425677">
        <w:rPr>
          <w:rFonts w:asciiTheme="minorHAnsi" w:hAnsiTheme="minorHAnsi" w:cstheme="minorHAnsi"/>
          <w:sz w:val="22"/>
          <w:szCs w:val="22"/>
        </w:rPr>
        <w:t xml:space="preserve"> focuses on strengthening and supporting the capacity of students with disabilities to build vocational and employability skill sets.</w:t>
      </w:r>
    </w:p>
    <w:p w14:paraId="076B4B5F" w14:textId="77777777" w:rsidR="00450D56" w:rsidRPr="00425677" w:rsidRDefault="00450D56" w:rsidP="00832A7C">
      <w:pPr>
        <w:rPr>
          <w:rFonts w:asciiTheme="minorHAnsi" w:hAnsiTheme="minorHAnsi" w:cstheme="minorHAnsi"/>
          <w:b/>
          <w:sz w:val="22"/>
          <w:szCs w:val="22"/>
        </w:rPr>
      </w:pPr>
    </w:p>
    <w:p w14:paraId="20F24B5E" w14:textId="3A37282B" w:rsidR="00683D49" w:rsidRPr="00425677" w:rsidRDefault="00450D56" w:rsidP="00832A7C">
      <w:pPr>
        <w:rPr>
          <w:rFonts w:asciiTheme="minorHAnsi" w:hAnsiTheme="minorHAnsi" w:cstheme="minorHAnsi"/>
          <w:sz w:val="22"/>
          <w:szCs w:val="22"/>
        </w:rPr>
      </w:pPr>
      <w:r w:rsidRPr="00425677">
        <w:rPr>
          <w:rFonts w:asciiTheme="minorHAnsi" w:hAnsiTheme="minorHAnsi" w:cstheme="minorHAnsi"/>
          <w:b/>
          <w:sz w:val="22"/>
          <w:szCs w:val="22"/>
        </w:rPr>
        <w:t>ENVC –</w:t>
      </w:r>
      <w:r w:rsidRPr="00425677">
        <w:rPr>
          <w:rFonts w:asciiTheme="minorHAnsi" w:hAnsiTheme="minorHAnsi" w:cstheme="minorHAnsi"/>
          <w:sz w:val="22"/>
          <w:szCs w:val="22"/>
        </w:rPr>
        <w:t xml:space="preserve"> facilitates VET programs for schools in the cities of Monash, </w:t>
      </w:r>
      <w:proofErr w:type="gramStart"/>
      <w:r w:rsidRPr="00425677">
        <w:rPr>
          <w:rFonts w:asciiTheme="minorHAnsi" w:hAnsiTheme="minorHAnsi" w:cstheme="minorHAnsi"/>
          <w:sz w:val="22"/>
          <w:szCs w:val="22"/>
        </w:rPr>
        <w:t>Whitehorse</w:t>
      </w:r>
      <w:proofErr w:type="gramEnd"/>
      <w:r w:rsidRPr="00425677">
        <w:rPr>
          <w:rFonts w:asciiTheme="minorHAnsi" w:hAnsiTheme="minorHAnsi" w:cstheme="minorHAnsi"/>
          <w:sz w:val="22"/>
          <w:szCs w:val="22"/>
        </w:rPr>
        <w:t xml:space="preserve"> and Manningham.</w:t>
      </w:r>
    </w:p>
    <w:p w14:paraId="0A4206FB" w14:textId="77777777" w:rsidR="00683D49" w:rsidRPr="00425677" w:rsidRDefault="00683D49" w:rsidP="00832A7C">
      <w:pPr>
        <w:autoSpaceDE w:val="0"/>
        <w:autoSpaceDN w:val="0"/>
        <w:adjustRightInd w:val="0"/>
        <w:rPr>
          <w:rFonts w:asciiTheme="minorHAnsi" w:hAnsiTheme="minorHAnsi" w:cs="FranklinGothic-Book"/>
          <w:sz w:val="22"/>
          <w:szCs w:val="20"/>
          <w:lang w:eastAsia="en-AU"/>
        </w:rPr>
        <w:sectPr w:rsidR="00683D49" w:rsidRPr="00425677" w:rsidSect="00253516">
          <w:headerReference w:type="even" r:id="rId24"/>
          <w:headerReference w:type="default" r:id="rId25"/>
          <w:footerReference w:type="even" r:id="rId26"/>
          <w:footerReference w:type="default" r:id="rId27"/>
          <w:type w:val="continuous"/>
          <w:pgSz w:w="12089" w:h="16834" w:code="9"/>
          <w:pgMar w:top="1077" w:right="1021" w:bottom="1440" w:left="1247" w:header="284" w:footer="284" w:gutter="0"/>
          <w:cols w:num="3" w:space="512"/>
          <w:docGrid w:linePitch="326"/>
        </w:sectPr>
      </w:pPr>
    </w:p>
    <w:p w14:paraId="395E58E8" w14:textId="77777777" w:rsidR="00683D49" w:rsidRPr="00425677" w:rsidRDefault="00683D49" w:rsidP="00832A7C">
      <w:pPr>
        <w:autoSpaceDE w:val="0"/>
        <w:autoSpaceDN w:val="0"/>
        <w:adjustRightInd w:val="0"/>
        <w:rPr>
          <w:rFonts w:asciiTheme="minorHAnsi" w:hAnsiTheme="minorHAnsi" w:cs="FranklinGothic-Book"/>
          <w:sz w:val="22"/>
          <w:szCs w:val="20"/>
          <w:lang w:eastAsia="en-AU"/>
        </w:rPr>
      </w:pPr>
    </w:p>
    <w:p w14:paraId="73858243" w14:textId="77777777" w:rsidR="00683D49" w:rsidRPr="00425677" w:rsidRDefault="00683D49" w:rsidP="00832A7C">
      <w:pPr>
        <w:autoSpaceDE w:val="0"/>
        <w:autoSpaceDN w:val="0"/>
        <w:adjustRightInd w:val="0"/>
        <w:rPr>
          <w:rFonts w:asciiTheme="minorHAnsi" w:hAnsiTheme="minorHAnsi" w:cs="FranklinGothic-Book"/>
          <w:sz w:val="22"/>
          <w:szCs w:val="20"/>
          <w:lang w:eastAsia="en-AU"/>
        </w:rPr>
        <w:sectPr w:rsidR="00683D49" w:rsidRPr="00425677" w:rsidSect="00253516">
          <w:type w:val="continuous"/>
          <w:pgSz w:w="12089" w:h="16834" w:code="9"/>
          <w:pgMar w:top="1077" w:right="1021" w:bottom="1440" w:left="1247" w:header="284" w:footer="284" w:gutter="0"/>
          <w:cols w:space="720"/>
          <w:docGrid w:linePitch="326"/>
        </w:sectPr>
      </w:pPr>
    </w:p>
    <w:p w14:paraId="63E33734" w14:textId="179A1E86" w:rsidR="00683D49" w:rsidRPr="00425677" w:rsidRDefault="00683D49" w:rsidP="00832A7C">
      <w:pPr>
        <w:rPr>
          <w:rFonts w:asciiTheme="minorHAnsi" w:hAnsiTheme="minorHAnsi" w:cs="Calibri"/>
          <w:b/>
          <w:color w:val="7030A0"/>
          <w:sz w:val="28"/>
          <w:szCs w:val="28"/>
        </w:rPr>
      </w:pPr>
      <w:r w:rsidRPr="00425677">
        <w:rPr>
          <w:rFonts w:asciiTheme="minorHAnsi" w:hAnsiTheme="minorHAnsi" w:cs="Calibri"/>
          <w:b/>
          <w:color w:val="7030A0"/>
          <w:sz w:val="28"/>
          <w:szCs w:val="28"/>
        </w:rPr>
        <w:t>20</w:t>
      </w:r>
      <w:r w:rsidR="00533332" w:rsidRPr="00425677">
        <w:rPr>
          <w:rFonts w:asciiTheme="minorHAnsi" w:hAnsiTheme="minorHAnsi" w:cs="Calibri"/>
          <w:b/>
          <w:color w:val="7030A0"/>
          <w:sz w:val="28"/>
          <w:szCs w:val="28"/>
        </w:rPr>
        <w:t>2</w:t>
      </w:r>
      <w:r w:rsidR="00450D56" w:rsidRPr="00425677">
        <w:rPr>
          <w:rFonts w:asciiTheme="minorHAnsi" w:hAnsiTheme="minorHAnsi" w:cs="Calibri"/>
          <w:b/>
          <w:color w:val="7030A0"/>
          <w:sz w:val="28"/>
          <w:szCs w:val="28"/>
        </w:rPr>
        <w:t>1</w:t>
      </w:r>
      <w:r w:rsidRPr="00425677">
        <w:rPr>
          <w:rFonts w:asciiTheme="minorHAnsi" w:hAnsiTheme="minorHAnsi" w:cs="Calibri"/>
          <w:b/>
          <w:color w:val="7030A0"/>
          <w:sz w:val="28"/>
          <w:szCs w:val="28"/>
        </w:rPr>
        <w:t xml:space="preserve"> IMVC MEMBERS</w:t>
      </w:r>
    </w:p>
    <w:p w14:paraId="55A725AB" w14:textId="77777777" w:rsidR="00683D49" w:rsidRPr="00425677" w:rsidRDefault="00683D49" w:rsidP="00832A7C">
      <w:pPr>
        <w:rPr>
          <w:rFonts w:asciiTheme="minorHAnsi" w:hAnsiTheme="minorHAnsi" w:cstheme="minorHAnsi"/>
          <w:sz w:val="22"/>
        </w:rPr>
      </w:pPr>
    </w:p>
    <w:p w14:paraId="3500AF48" w14:textId="77777777" w:rsidR="00533332" w:rsidRPr="00425677" w:rsidRDefault="00533332" w:rsidP="00832A7C">
      <w:pPr>
        <w:rPr>
          <w:rFonts w:asciiTheme="minorHAnsi" w:hAnsiTheme="minorHAnsi" w:cstheme="minorHAnsi"/>
          <w:sz w:val="22"/>
        </w:rPr>
      </w:pPr>
    </w:p>
    <w:p w14:paraId="1EC9B144" w14:textId="72049623" w:rsidR="00533332" w:rsidRPr="00425677" w:rsidRDefault="00533332" w:rsidP="00832A7C">
      <w:pPr>
        <w:rPr>
          <w:rFonts w:asciiTheme="minorHAnsi" w:hAnsiTheme="minorHAnsi" w:cstheme="minorHAnsi"/>
          <w:sz w:val="22"/>
        </w:rPr>
        <w:sectPr w:rsidR="00533332" w:rsidRPr="00425677" w:rsidSect="00253516">
          <w:type w:val="continuous"/>
          <w:pgSz w:w="12089" w:h="16834" w:code="9"/>
          <w:pgMar w:top="1077" w:right="1021" w:bottom="1440" w:left="1247" w:header="0" w:footer="284" w:gutter="0"/>
          <w:cols w:num="2" w:space="720"/>
          <w:docGrid w:linePitch="326"/>
        </w:sectPr>
      </w:pPr>
    </w:p>
    <w:p w14:paraId="765D6172"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Academy of Mary Immaculate</w:t>
      </w:r>
    </w:p>
    <w:p w14:paraId="77704474"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Albert Park College</w:t>
      </w:r>
    </w:p>
    <w:p w14:paraId="28FF01AA"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Alia College</w:t>
      </w:r>
    </w:p>
    <w:p w14:paraId="59EFA368"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 xml:space="preserve">Auburn High School </w:t>
      </w:r>
    </w:p>
    <w:p w14:paraId="595CC604"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 xml:space="preserve">Beth </w:t>
      </w:r>
      <w:proofErr w:type="spellStart"/>
      <w:r w:rsidRPr="00425677">
        <w:rPr>
          <w:rFonts w:asciiTheme="minorHAnsi" w:hAnsiTheme="minorHAnsi" w:cstheme="minorHAnsi"/>
          <w:sz w:val="22"/>
          <w:szCs w:val="22"/>
        </w:rPr>
        <w:t>Rivkah</w:t>
      </w:r>
      <w:proofErr w:type="spellEnd"/>
      <w:r w:rsidRPr="00425677">
        <w:rPr>
          <w:rFonts w:asciiTheme="minorHAnsi" w:hAnsiTheme="minorHAnsi" w:cstheme="minorHAnsi"/>
          <w:sz w:val="22"/>
          <w:szCs w:val="22"/>
        </w:rPr>
        <w:t xml:space="preserve"> Ladies College</w:t>
      </w:r>
    </w:p>
    <w:p w14:paraId="57255D3F"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Bialik College</w:t>
      </w:r>
    </w:p>
    <w:p w14:paraId="4F7712E7"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 xml:space="preserve">Brighton Grammar School </w:t>
      </w:r>
    </w:p>
    <w:p w14:paraId="261CF9AB"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Brunswick Secondary College</w:t>
      </w:r>
    </w:p>
    <w:p w14:paraId="40A2CF1E"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Buckley Park College</w:t>
      </w:r>
    </w:p>
    <w:p w14:paraId="40F07C01"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Camberwell Grammar School</w:t>
      </w:r>
    </w:p>
    <w:p w14:paraId="64D1FE7D"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Camberwell High School</w:t>
      </w:r>
    </w:p>
    <w:p w14:paraId="671CF03A"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Canterbury Girls' Secondary College</w:t>
      </w:r>
    </w:p>
    <w:p w14:paraId="5C38D3B6"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Carey Baptist Grammar School</w:t>
      </w:r>
    </w:p>
    <w:p w14:paraId="0B1EC383"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Collingwood Alternative School</w:t>
      </w:r>
    </w:p>
    <w:p w14:paraId="363F3CA0"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Collingwood College</w:t>
      </w:r>
    </w:p>
    <w:p w14:paraId="33059D45"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De La Salle College</w:t>
      </w:r>
    </w:p>
    <w:p w14:paraId="796F1D0E"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Elwood College</w:t>
      </w:r>
    </w:p>
    <w:p w14:paraId="36BA9CBF"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Epping Secondary College</w:t>
      </w:r>
    </w:p>
    <w:p w14:paraId="301C0C33"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Firbank Grammar School</w:t>
      </w:r>
    </w:p>
    <w:p w14:paraId="3F0CDEF0"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Fitzroy High School</w:t>
      </w:r>
    </w:p>
    <w:p w14:paraId="6BD171EE" w14:textId="77777777" w:rsidR="00D83DFA" w:rsidRPr="00425677" w:rsidRDefault="00D83DFA" w:rsidP="00832A7C">
      <w:pPr>
        <w:rPr>
          <w:rFonts w:asciiTheme="minorHAnsi" w:hAnsiTheme="minorHAnsi" w:cstheme="minorHAnsi"/>
          <w:sz w:val="22"/>
          <w:szCs w:val="22"/>
        </w:rPr>
      </w:pPr>
      <w:proofErr w:type="spellStart"/>
      <w:r w:rsidRPr="00425677">
        <w:rPr>
          <w:rFonts w:asciiTheme="minorHAnsi" w:hAnsiTheme="minorHAnsi" w:cstheme="minorHAnsi"/>
          <w:sz w:val="22"/>
          <w:szCs w:val="22"/>
        </w:rPr>
        <w:t>Genazzano</w:t>
      </w:r>
      <w:proofErr w:type="spellEnd"/>
      <w:r w:rsidRPr="00425677">
        <w:rPr>
          <w:rFonts w:asciiTheme="minorHAnsi" w:hAnsiTheme="minorHAnsi" w:cstheme="minorHAnsi"/>
          <w:sz w:val="22"/>
          <w:szCs w:val="22"/>
        </w:rPr>
        <w:t xml:space="preserve"> FCJ College</w:t>
      </w:r>
    </w:p>
    <w:p w14:paraId="5D0CA202"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Glen Eira College</w:t>
      </w:r>
    </w:p>
    <w:p w14:paraId="48B00BF4"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Kew High School</w:t>
      </w:r>
    </w:p>
    <w:p w14:paraId="24C778B1"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King David School</w:t>
      </w:r>
    </w:p>
    <w:p w14:paraId="136DEB1B"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Lauriston Girls' School</w:t>
      </w:r>
    </w:p>
    <w:p w14:paraId="7AE12540" w14:textId="77777777" w:rsidR="00D83DFA" w:rsidRPr="00425677" w:rsidRDefault="00D83DFA" w:rsidP="00832A7C">
      <w:pPr>
        <w:rPr>
          <w:rFonts w:asciiTheme="minorHAnsi" w:hAnsiTheme="minorHAnsi" w:cstheme="minorHAnsi"/>
          <w:sz w:val="22"/>
          <w:szCs w:val="22"/>
        </w:rPr>
      </w:pPr>
      <w:proofErr w:type="spellStart"/>
      <w:r w:rsidRPr="00425677">
        <w:rPr>
          <w:rFonts w:asciiTheme="minorHAnsi" w:hAnsiTheme="minorHAnsi" w:cstheme="minorHAnsi"/>
          <w:sz w:val="22"/>
          <w:szCs w:val="22"/>
        </w:rPr>
        <w:t>Leibler</w:t>
      </w:r>
      <w:proofErr w:type="spellEnd"/>
      <w:r w:rsidRPr="00425677">
        <w:rPr>
          <w:rFonts w:asciiTheme="minorHAnsi" w:hAnsiTheme="minorHAnsi" w:cstheme="minorHAnsi"/>
          <w:sz w:val="22"/>
          <w:szCs w:val="22"/>
        </w:rPr>
        <w:t xml:space="preserve"> Yavneh College</w:t>
      </w:r>
    </w:p>
    <w:p w14:paraId="2A5EFC2A"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Loreto Mandeville Hall</w:t>
      </w:r>
    </w:p>
    <w:p w14:paraId="18FCB119" w14:textId="77777777" w:rsidR="00D83DFA" w:rsidRPr="00425677" w:rsidRDefault="00D83DFA" w:rsidP="00832A7C">
      <w:pPr>
        <w:rPr>
          <w:rFonts w:asciiTheme="minorHAnsi" w:hAnsiTheme="minorHAnsi" w:cstheme="minorHAnsi"/>
          <w:sz w:val="22"/>
          <w:szCs w:val="22"/>
        </w:rPr>
      </w:pPr>
      <w:proofErr w:type="spellStart"/>
      <w:r w:rsidRPr="00425677">
        <w:rPr>
          <w:rFonts w:asciiTheme="minorHAnsi" w:hAnsiTheme="minorHAnsi" w:cstheme="minorHAnsi"/>
          <w:sz w:val="22"/>
          <w:szCs w:val="22"/>
        </w:rPr>
        <w:t>MacRobertson</w:t>
      </w:r>
      <w:proofErr w:type="spellEnd"/>
      <w:r w:rsidRPr="00425677">
        <w:rPr>
          <w:rFonts w:asciiTheme="minorHAnsi" w:hAnsiTheme="minorHAnsi" w:cstheme="minorHAnsi"/>
          <w:sz w:val="22"/>
          <w:szCs w:val="22"/>
        </w:rPr>
        <w:t xml:space="preserve"> Girls' High School</w:t>
      </w:r>
    </w:p>
    <w:p w14:paraId="3122DDC1"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Marian College</w:t>
      </w:r>
    </w:p>
    <w:p w14:paraId="21A20E81"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Melbourne Girls' College</w:t>
      </w:r>
    </w:p>
    <w:p w14:paraId="61133916"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Melbourne Girls' Grammar School</w:t>
      </w:r>
    </w:p>
    <w:p w14:paraId="3981F31C"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Melbourne Grammar School</w:t>
      </w:r>
    </w:p>
    <w:p w14:paraId="49584526"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Melbourne High School</w:t>
      </w:r>
    </w:p>
    <w:p w14:paraId="5A61A3B0"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Melbourne Montessori School</w:t>
      </w:r>
    </w:p>
    <w:p w14:paraId="73143D25"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Melton Secondary College</w:t>
      </w:r>
    </w:p>
    <w:p w14:paraId="6A7AA5F5"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Mercy College</w:t>
      </w:r>
    </w:p>
    <w:p w14:paraId="7E3D8908"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Mordialloc College</w:t>
      </w:r>
    </w:p>
    <w:p w14:paraId="19BF00BA"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Mount Alexander College</w:t>
      </w:r>
    </w:p>
    <w:p w14:paraId="4F8BAD1F"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Northcote High School</w:t>
      </w:r>
    </w:p>
    <w:p w14:paraId="3C7D5807" w14:textId="77777777" w:rsidR="00D83DFA" w:rsidRPr="00425677" w:rsidRDefault="00D83DFA" w:rsidP="00832A7C">
      <w:pPr>
        <w:rPr>
          <w:rFonts w:asciiTheme="minorHAnsi" w:hAnsiTheme="minorHAnsi" w:cstheme="minorHAnsi"/>
          <w:sz w:val="22"/>
          <w:szCs w:val="22"/>
        </w:rPr>
      </w:pPr>
      <w:proofErr w:type="spellStart"/>
      <w:r w:rsidRPr="00425677">
        <w:rPr>
          <w:rFonts w:asciiTheme="minorHAnsi" w:hAnsiTheme="minorHAnsi" w:cstheme="minorHAnsi"/>
          <w:sz w:val="22"/>
          <w:szCs w:val="22"/>
        </w:rPr>
        <w:t>Preshil</w:t>
      </w:r>
      <w:proofErr w:type="spellEnd"/>
      <w:r w:rsidRPr="00425677">
        <w:rPr>
          <w:rFonts w:asciiTheme="minorHAnsi" w:hAnsiTheme="minorHAnsi" w:cstheme="minorHAnsi"/>
          <w:sz w:val="22"/>
          <w:szCs w:val="22"/>
        </w:rPr>
        <w:t xml:space="preserve"> - The Margaret </w:t>
      </w:r>
      <w:proofErr w:type="spellStart"/>
      <w:r w:rsidRPr="00425677">
        <w:rPr>
          <w:rFonts w:asciiTheme="minorHAnsi" w:hAnsiTheme="minorHAnsi" w:cstheme="minorHAnsi"/>
          <w:sz w:val="22"/>
          <w:szCs w:val="22"/>
        </w:rPr>
        <w:t>Lyttle</w:t>
      </w:r>
      <w:proofErr w:type="spellEnd"/>
      <w:r w:rsidRPr="00425677">
        <w:rPr>
          <w:rFonts w:asciiTheme="minorHAnsi" w:hAnsiTheme="minorHAnsi" w:cstheme="minorHAnsi"/>
          <w:sz w:val="22"/>
          <w:szCs w:val="22"/>
        </w:rPr>
        <w:t xml:space="preserve"> Memorial School</w:t>
      </w:r>
    </w:p>
    <w:p w14:paraId="2FA6CF3F"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Princes Hill Secondary College</w:t>
      </w:r>
    </w:p>
    <w:p w14:paraId="2D698166"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 xml:space="preserve">Richmond High School </w:t>
      </w:r>
    </w:p>
    <w:p w14:paraId="4395F3E8"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River Nile School</w:t>
      </w:r>
    </w:p>
    <w:p w14:paraId="6ABADA8E"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Rosamond School</w:t>
      </w:r>
    </w:p>
    <w:p w14:paraId="1D5F5A2C"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Sacre Coeur</w:t>
      </w:r>
    </w:p>
    <w:p w14:paraId="6E1302A1"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Santa Maria College</w:t>
      </w:r>
    </w:p>
    <w:p w14:paraId="6A58C09D"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Scotch College</w:t>
      </w:r>
    </w:p>
    <w:p w14:paraId="69E2370D"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Shelford Girls Grammar</w:t>
      </w:r>
    </w:p>
    <w:p w14:paraId="2666DCC5"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Siena College</w:t>
      </w:r>
    </w:p>
    <w:p w14:paraId="53302C62"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Simonds Catholic College</w:t>
      </w:r>
    </w:p>
    <w:p w14:paraId="7A239BFE"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St Aloysius College</w:t>
      </w:r>
    </w:p>
    <w:p w14:paraId="43244ACC"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St Bernard's College</w:t>
      </w:r>
    </w:p>
    <w:p w14:paraId="625640C2"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St Catherine's School</w:t>
      </w:r>
    </w:p>
    <w:p w14:paraId="21FF4BB6"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St Columba's College</w:t>
      </w:r>
    </w:p>
    <w:p w14:paraId="5A085AE9"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St Kevin's College</w:t>
      </w:r>
    </w:p>
    <w:p w14:paraId="0D9475AA"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 xml:space="preserve">St Mary's College </w:t>
      </w:r>
    </w:p>
    <w:p w14:paraId="1372A625"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St Michael's Grammar</w:t>
      </w:r>
    </w:p>
    <w:p w14:paraId="305C9370"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Strathcona Baptist Girls Grammar School</w:t>
      </w:r>
    </w:p>
    <w:p w14:paraId="6A90F9CA"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Swinburne Senior Secondary College</w:t>
      </w:r>
    </w:p>
    <w:p w14:paraId="56CBACDF"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Sydney Road Community School</w:t>
      </w:r>
    </w:p>
    <w:p w14:paraId="5EB3D5D4"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 xml:space="preserve">Thomas </w:t>
      </w:r>
      <w:proofErr w:type="spellStart"/>
      <w:r w:rsidRPr="00425677">
        <w:rPr>
          <w:rFonts w:asciiTheme="minorHAnsi" w:hAnsiTheme="minorHAnsi" w:cstheme="minorHAnsi"/>
          <w:sz w:val="22"/>
          <w:szCs w:val="22"/>
        </w:rPr>
        <w:t>Carr</w:t>
      </w:r>
      <w:proofErr w:type="spellEnd"/>
      <w:r w:rsidRPr="00425677">
        <w:rPr>
          <w:rFonts w:asciiTheme="minorHAnsi" w:hAnsiTheme="minorHAnsi" w:cstheme="minorHAnsi"/>
          <w:sz w:val="22"/>
          <w:szCs w:val="22"/>
        </w:rPr>
        <w:t xml:space="preserve"> College</w:t>
      </w:r>
    </w:p>
    <w:p w14:paraId="341F18A8"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Trinity Grammar School</w:t>
      </w:r>
    </w:p>
    <w:p w14:paraId="2801BB6D"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University High School</w:t>
      </w:r>
    </w:p>
    <w:p w14:paraId="658008A1"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 xml:space="preserve">Virtual School Victoria </w:t>
      </w:r>
    </w:p>
    <w:p w14:paraId="7BD805FD"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Wesley College - Melbourne</w:t>
      </w:r>
    </w:p>
    <w:p w14:paraId="296AC4A1" w14:textId="77777777" w:rsidR="00D83DFA" w:rsidRPr="00425677" w:rsidRDefault="00D83DFA" w:rsidP="00832A7C">
      <w:pPr>
        <w:rPr>
          <w:rFonts w:asciiTheme="minorHAnsi" w:hAnsiTheme="minorHAnsi" w:cstheme="minorHAnsi"/>
          <w:sz w:val="22"/>
          <w:szCs w:val="22"/>
        </w:rPr>
      </w:pPr>
      <w:r w:rsidRPr="00425677">
        <w:rPr>
          <w:rFonts w:asciiTheme="minorHAnsi" w:hAnsiTheme="minorHAnsi" w:cstheme="minorHAnsi"/>
          <w:sz w:val="22"/>
          <w:szCs w:val="22"/>
        </w:rPr>
        <w:t>Xavier College</w:t>
      </w:r>
    </w:p>
    <w:p w14:paraId="000628F0" w14:textId="77777777" w:rsidR="00D83DFA" w:rsidRPr="00425677" w:rsidRDefault="00D83DFA" w:rsidP="00832A7C">
      <w:pPr>
        <w:rPr>
          <w:rFonts w:asciiTheme="minorHAnsi" w:hAnsiTheme="minorHAnsi" w:cstheme="minorHAnsi"/>
          <w:sz w:val="22"/>
          <w:szCs w:val="22"/>
        </w:rPr>
      </w:pPr>
      <w:proofErr w:type="spellStart"/>
      <w:r w:rsidRPr="00425677">
        <w:rPr>
          <w:rFonts w:asciiTheme="minorHAnsi" w:hAnsiTheme="minorHAnsi" w:cstheme="minorHAnsi"/>
          <w:sz w:val="22"/>
          <w:szCs w:val="22"/>
        </w:rPr>
        <w:t>Yesodei</w:t>
      </w:r>
      <w:proofErr w:type="spellEnd"/>
      <w:r w:rsidRPr="00425677">
        <w:rPr>
          <w:rFonts w:asciiTheme="minorHAnsi" w:hAnsiTheme="minorHAnsi" w:cstheme="minorHAnsi"/>
          <w:sz w:val="22"/>
          <w:szCs w:val="22"/>
        </w:rPr>
        <w:t xml:space="preserve"> </w:t>
      </w:r>
      <w:proofErr w:type="spellStart"/>
      <w:r w:rsidRPr="00425677">
        <w:rPr>
          <w:rFonts w:asciiTheme="minorHAnsi" w:hAnsiTheme="minorHAnsi" w:cstheme="minorHAnsi"/>
          <w:sz w:val="22"/>
          <w:szCs w:val="22"/>
        </w:rPr>
        <w:t>Hatorah</w:t>
      </w:r>
      <w:proofErr w:type="spellEnd"/>
      <w:r w:rsidRPr="00425677">
        <w:rPr>
          <w:rFonts w:asciiTheme="minorHAnsi" w:hAnsiTheme="minorHAnsi" w:cstheme="minorHAnsi"/>
          <w:sz w:val="22"/>
          <w:szCs w:val="22"/>
        </w:rPr>
        <w:t xml:space="preserve"> College</w:t>
      </w:r>
    </w:p>
    <w:p w14:paraId="1E32A952" w14:textId="075D2781" w:rsidR="00683D49" w:rsidRPr="00425677" w:rsidRDefault="00D83DFA" w:rsidP="00832A7C">
      <w:pPr>
        <w:rPr>
          <w:rFonts w:asciiTheme="minorHAnsi" w:hAnsiTheme="minorHAnsi" w:cstheme="minorHAnsi"/>
          <w:sz w:val="22"/>
        </w:rPr>
      </w:pPr>
      <w:r w:rsidRPr="00425677">
        <w:rPr>
          <w:rFonts w:asciiTheme="minorHAnsi" w:hAnsiTheme="minorHAnsi" w:cstheme="minorHAnsi"/>
          <w:sz w:val="22"/>
          <w:szCs w:val="22"/>
        </w:rPr>
        <w:t>Youth2Industry College</w:t>
      </w:r>
    </w:p>
    <w:p w14:paraId="18967573" w14:textId="77777777" w:rsidR="00683D49" w:rsidRPr="00425677" w:rsidRDefault="00683D49" w:rsidP="00832A7C">
      <w:pPr>
        <w:rPr>
          <w:rFonts w:asciiTheme="minorHAnsi" w:hAnsiTheme="minorHAnsi"/>
          <w:sz w:val="22"/>
          <w:szCs w:val="22"/>
        </w:rPr>
        <w:sectPr w:rsidR="00683D49" w:rsidRPr="00425677" w:rsidSect="00253516">
          <w:type w:val="continuous"/>
          <w:pgSz w:w="12089" w:h="16834" w:code="9"/>
          <w:pgMar w:top="1077" w:right="1021" w:bottom="1440" w:left="1247" w:header="0" w:footer="284" w:gutter="0"/>
          <w:cols w:num="2" w:space="720"/>
          <w:docGrid w:linePitch="326"/>
        </w:sectPr>
      </w:pPr>
    </w:p>
    <w:p w14:paraId="5F247B44" w14:textId="77777777" w:rsidR="00683D49" w:rsidRPr="00425677" w:rsidRDefault="00683D49" w:rsidP="00832A7C">
      <w:pPr>
        <w:rPr>
          <w:rFonts w:asciiTheme="minorHAnsi" w:hAnsiTheme="minorHAnsi" w:cs="Calibri"/>
          <w:b/>
          <w:color w:val="9900FF"/>
          <w:sz w:val="22"/>
          <w:szCs w:val="22"/>
        </w:rPr>
      </w:pPr>
    </w:p>
    <w:p w14:paraId="1599CC47" w14:textId="77777777" w:rsidR="00033EC7" w:rsidRPr="00425677" w:rsidRDefault="00033EC7" w:rsidP="00832A7C">
      <w:pPr>
        <w:rPr>
          <w:rFonts w:asciiTheme="minorHAnsi" w:hAnsiTheme="minorHAnsi" w:cs="Calibri"/>
          <w:b/>
          <w:color w:val="9900FF"/>
          <w:sz w:val="22"/>
          <w:szCs w:val="22"/>
        </w:rPr>
      </w:pPr>
    </w:p>
    <w:p w14:paraId="04DE6CC2" w14:textId="77777777" w:rsidR="00D83DFA" w:rsidRPr="00425677" w:rsidRDefault="00D83DFA" w:rsidP="00832A7C">
      <w:pPr>
        <w:jc w:val="both"/>
        <w:rPr>
          <w:rFonts w:asciiTheme="minorHAnsi" w:hAnsiTheme="minorHAnsi" w:cs="Calibri"/>
          <w:b/>
          <w:color w:val="7030A0"/>
          <w:sz w:val="28"/>
          <w:szCs w:val="28"/>
        </w:rPr>
        <w:sectPr w:rsidR="00D83DFA" w:rsidRPr="00425677" w:rsidSect="00E86955">
          <w:type w:val="continuous"/>
          <w:pgSz w:w="12089" w:h="16834" w:code="9"/>
          <w:pgMar w:top="1077" w:right="1021" w:bottom="1440" w:left="1247" w:header="0" w:footer="907" w:gutter="0"/>
          <w:cols w:num="2" w:space="720"/>
          <w:docGrid w:linePitch="326"/>
        </w:sectPr>
      </w:pPr>
    </w:p>
    <w:p w14:paraId="1BABC08A" w14:textId="77777777" w:rsidR="00E46EAB" w:rsidRPr="00425677" w:rsidRDefault="00E46EAB" w:rsidP="00832A7C">
      <w:pPr>
        <w:spacing w:after="240"/>
        <w:jc w:val="both"/>
        <w:rPr>
          <w:rFonts w:asciiTheme="minorHAnsi" w:hAnsiTheme="minorHAnsi" w:cs="Calibri"/>
          <w:b/>
          <w:color w:val="7030A0"/>
          <w:sz w:val="28"/>
          <w:szCs w:val="28"/>
        </w:rPr>
      </w:pPr>
      <w:r w:rsidRPr="00425677">
        <w:rPr>
          <w:rFonts w:asciiTheme="minorHAnsi" w:hAnsiTheme="minorHAnsi" w:cs="Calibri"/>
          <w:b/>
          <w:color w:val="7030A0"/>
          <w:sz w:val="28"/>
          <w:szCs w:val="28"/>
        </w:rPr>
        <w:t>2021 PSVC members</w:t>
      </w:r>
    </w:p>
    <w:p w14:paraId="27062FFF" w14:textId="77777777" w:rsidR="00E46EAB" w:rsidRPr="00425677" w:rsidRDefault="00E46EAB" w:rsidP="00832A7C">
      <w:pPr>
        <w:rPr>
          <w:rFonts w:asciiTheme="minorHAnsi" w:hAnsiTheme="minorHAnsi" w:cstheme="minorHAnsi"/>
          <w:sz w:val="22"/>
          <w:szCs w:val="20"/>
        </w:rPr>
      </w:pPr>
      <w:r w:rsidRPr="00425677">
        <w:rPr>
          <w:rFonts w:asciiTheme="minorHAnsi" w:hAnsiTheme="minorHAnsi" w:cstheme="minorHAnsi"/>
          <w:sz w:val="22"/>
          <w:szCs w:val="20"/>
        </w:rPr>
        <w:t>Ashwood School</w:t>
      </w:r>
    </w:p>
    <w:p w14:paraId="336C1684" w14:textId="77777777" w:rsidR="00E46EAB" w:rsidRPr="00425677" w:rsidRDefault="00E46EAB" w:rsidP="00832A7C">
      <w:pPr>
        <w:rPr>
          <w:rFonts w:asciiTheme="minorHAnsi" w:hAnsiTheme="minorHAnsi" w:cstheme="minorHAnsi"/>
          <w:sz w:val="22"/>
          <w:szCs w:val="20"/>
        </w:rPr>
      </w:pPr>
      <w:r w:rsidRPr="00425677">
        <w:rPr>
          <w:rFonts w:asciiTheme="minorHAnsi" w:hAnsiTheme="minorHAnsi" w:cstheme="minorHAnsi"/>
          <w:sz w:val="22"/>
          <w:szCs w:val="20"/>
        </w:rPr>
        <w:t>Caroline Chisholm Catholic College</w:t>
      </w:r>
    </w:p>
    <w:p w14:paraId="54A8875D" w14:textId="77777777" w:rsidR="00E46EAB" w:rsidRPr="00425677" w:rsidRDefault="00E46EAB" w:rsidP="00832A7C">
      <w:pPr>
        <w:rPr>
          <w:rFonts w:asciiTheme="minorHAnsi" w:hAnsiTheme="minorHAnsi" w:cstheme="minorHAnsi"/>
          <w:sz w:val="22"/>
          <w:szCs w:val="20"/>
        </w:rPr>
      </w:pPr>
      <w:proofErr w:type="spellStart"/>
      <w:r w:rsidRPr="00425677">
        <w:rPr>
          <w:rFonts w:asciiTheme="minorHAnsi" w:hAnsiTheme="minorHAnsi" w:cstheme="minorHAnsi"/>
          <w:sz w:val="22"/>
          <w:szCs w:val="20"/>
        </w:rPr>
        <w:t>Croxton</w:t>
      </w:r>
      <w:proofErr w:type="spellEnd"/>
      <w:r w:rsidRPr="00425677">
        <w:rPr>
          <w:rFonts w:asciiTheme="minorHAnsi" w:hAnsiTheme="minorHAnsi" w:cstheme="minorHAnsi"/>
          <w:sz w:val="22"/>
          <w:szCs w:val="20"/>
        </w:rPr>
        <w:t xml:space="preserve"> School</w:t>
      </w:r>
    </w:p>
    <w:p w14:paraId="605DEA94" w14:textId="77777777" w:rsidR="00E46EAB" w:rsidRPr="00425677" w:rsidRDefault="00E46EAB" w:rsidP="00832A7C">
      <w:pPr>
        <w:rPr>
          <w:rFonts w:asciiTheme="minorHAnsi" w:hAnsiTheme="minorHAnsi" w:cstheme="minorHAnsi"/>
          <w:sz w:val="22"/>
          <w:szCs w:val="20"/>
        </w:rPr>
      </w:pPr>
      <w:r w:rsidRPr="00425677">
        <w:rPr>
          <w:rFonts w:asciiTheme="minorHAnsi" w:hAnsiTheme="minorHAnsi" w:cstheme="minorHAnsi"/>
          <w:sz w:val="22"/>
          <w:szCs w:val="20"/>
        </w:rPr>
        <w:t>Eastern Ranges School</w:t>
      </w:r>
    </w:p>
    <w:p w14:paraId="0DFD09E8" w14:textId="77777777" w:rsidR="00E46EAB" w:rsidRPr="00425677" w:rsidRDefault="00E46EAB" w:rsidP="00832A7C">
      <w:pPr>
        <w:rPr>
          <w:rFonts w:asciiTheme="minorHAnsi" w:hAnsiTheme="minorHAnsi" w:cstheme="minorHAnsi"/>
          <w:sz w:val="22"/>
          <w:szCs w:val="20"/>
        </w:rPr>
      </w:pPr>
      <w:r w:rsidRPr="00425677">
        <w:rPr>
          <w:rFonts w:asciiTheme="minorHAnsi" w:hAnsiTheme="minorHAnsi" w:cstheme="minorHAnsi"/>
          <w:sz w:val="22"/>
          <w:szCs w:val="20"/>
        </w:rPr>
        <w:t>Jackson School</w:t>
      </w:r>
    </w:p>
    <w:p w14:paraId="3F71D077" w14:textId="77777777" w:rsidR="00E46EAB" w:rsidRPr="00425677" w:rsidRDefault="00E46EAB" w:rsidP="00832A7C">
      <w:pPr>
        <w:rPr>
          <w:rFonts w:asciiTheme="minorHAnsi" w:hAnsiTheme="minorHAnsi" w:cstheme="minorHAnsi"/>
          <w:sz w:val="22"/>
          <w:szCs w:val="20"/>
        </w:rPr>
      </w:pPr>
      <w:r w:rsidRPr="00425677">
        <w:rPr>
          <w:rFonts w:asciiTheme="minorHAnsi" w:hAnsiTheme="minorHAnsi" w:cstheme="minorHAnsi"/>
          <w:sz w:val="22"/>
          <w:szCs w:val="20"/>
        </w:rPr>
        <w:t>Montague School</w:t>
      </w:r>
    </w:p>
    <w:p w14:paraId="0C572E24" w14:textId="77777777" w:rsidR="00E46EAB" w:rsidRPr="00425677" w:rsidRDefault="00E46EAB" w:rsidP="00832A7C">
      <w:pPr>
        <w:rPr>
          <w:rFonts w:asciiTheme="minorHAnsi" w:hAnsiTheme="minorHAnsi" w:cstheme="minorHAnsi"/>
          <w:sz w:val="22"/>
          <w:szCs w:val="20"/>
        </w:rPr>
      </w:pPr>
      <w:proofErr w:type="spellStart"/>
      <w:r w:rsidRPr="00425677">
        <w:rPr>
          <w:rFonts w:asciiTheme="minorHAnsi" w:hAnsiTheme="minorHAnsi" w:cstheme="minorHAnsi"/>
          <w:sz w:val="22"/>
          <w:szCs w:val="20"/>
        </w:rPr>
        <w:t>Rossbourne</w:t>
      </w:r>
      <w:proofErr w:type="spellEnd"/>
      <w:r w:rsidRPr="00425677">
        <w:rPr>
          <w:rFonts w:asciiTheme="minorHAnsi" w:hAnsiTheme="minorHAnsi" w:cstheme="minorHAnsi"/>
          <w:sz w:val="22"/>
          <w:szCs w:val="20"/>
        </w:rPr>
        <w:t xml:space="preserve"> School</w:t>
      </w:r>
    </w:p>
    <w:p w14:paraId="0791C471" w14:textId="77777777" w:rsidR="00E46EAB" w:rsidRPr="00425677" w:rsidRDefault="00E46EAB" w:rsidP="00832A7C">
      <w:pPr>
        <w:rPr>
          <w:rFonts w:asciiTheme="minorHAnsi" w:hAnsiTheme="minorHAnsi" w:cstheme="minorHAnsi"/>
          <w:sz w:val="22"/>
          <w:szCs w:val="20"/>
        </w:rPr>
      </w:pPr>
      <w:r w:rsidRPr="00425677">
        <w:rPr>
          <w:rFonts w:asciiTheme="minorHAnsi" w:hAnsiTheme="minorHAnsi" w:cstheme="minorHAnsi"/>
          <w:sz w:val="22"/>
          <w:szCs w:val="20"/>
        </w:rPr>
        <w:t>Victorian College for the Deaf</w:t>
      </w:r>
    </w:p>
    <w:p w14:paraId="7E29E0B7" w14:textId="77777777" w:rsidR="00E46EAB" w:rsidRPr="00425677" w:rsidRDefault="00E46EAB" w:rsidP="00832A7C">
      <w:pPr>
        <w:rPr>
          <w:rFonts w:asciiTheme="minorHAnsi" w:hAnsiTheme="minorHAnsi" w:cs="Calibri"/>
          <w:color w:val="9900FF"/>
          <w:sz w:val="22"/>
          <w:szCs w:val="22"/>
        </w:rPr>
      </w:pPr>
    </w:p>
    <w:p w14:paraId="279EB921" w14:textId="77777777" w:rsidR="00E46EAB" w:rsidRPr="00425677" w:rsidRDefault="00E46EAB" w:rsidP="00832A7C">
      <w:pPr>
        <w:rPr>
          <w:rFonts w:asciiTheme="minorHAnsi" w:hAnsiTheme="minorHAnsi" w:cs="Calibri"/>
          <w:color w:val="9900FF"/>
          <w:sz w:val="22"/>
          <w:szCs w:val="22"/>
        </w:rPr>
      </w:pPr>
    </w:p>
    <w:p w14:paraId="0F30E927" w14:textId="77777777" w:rsidR="00E46EAB" w:rsidRPr="00425677" w:rsidRDefault="00E46EAB" w:rsidP="00832A7C">
      <w:pPr>
        <w:rPr>
          <w:rFonts w:asciiTheme="minorHAnsi" w:hAnsiTheme="minorHAnsi" w:cs="Calibri"/>
          <w:color w:val="9900FF"/>
          <w:sz w:val="22"/>
          <w:szCs w:val="22"/>
        </w:rPr>
      </w:pPr>
    </w:p>
    <w:p w14:paraId="626D3F8D" w14:textId="77777777" w:rsidR="00E46EAB" w:rsidRPr="00425677" w:rsidRDefault="00E46EAB" w:rsidP="00832A7C">
      <w:pPr>
        <w:spacing w:after="240"/>
        <w:rPr>
          <w:rFonts w:asciiTheme="minorHAnsi" w:hAnsiTheme="minorHAnsi" w:cs="Calibri"/>
          <w:b/>
          <w:color w:val="7030A0"/>
          <w:sz w:val="28"/>
          <w:szCs w:val="28"/>
        </w:rPr>
      </w:pPr>
      <w:r w:rsidRPr="00425677">
        <w:rPr>
          <w:rFonts w:asciiTheme="minorHAnsi" w:hAnsiTheme="minorHAnsi" w:cs="Calibri"/>
          <w:b/>
          <w:color w:val="7030A0"/>
          <w:sz w:val="28"/>
          <w:szCs w:val="28"/>
        </w:rPr>
        <w:t>2021 ENVC members</w:t>
      </w:r>
    </w:p>
    <w:p w14:paraId="142C01E1" w14:textId="77777777" w:rsidR="00E46EAB" w:rsidRPr="00425677" w:rsidRDefault="00E46EAB" w:rsidP="00832A7C">
      <w:pPr>
        <w:contextualSpacing/>
        <w:rPr>
          <w:rFonts w:asciiTheme="minorHAnsi" w:hAnsiTheme="minorHAnsi" w:cstheme="minorHAnsi"/>
          <w:sz w:val="22"/>
          <w:szCs w:val="20"/>
        </w:rPr>
      </w:pPr>
      <w:r w:rsidRPr="00425677">
        <w:rPr>
          <w:rFonts w:asciiTheme="minorHAnsi" w:hAnsiTheme="minorHAnsi" w:cstheme="minorHAnsi"/>
          <w:sz w:val="22"/>
          <w:szCs w:val="20"/>
        </w:rPr>
        <w:t>Ashwood High School</w:t>
      </w:r>
    </w:p>
    <w:p w14:paraId="7750DFAA" w14:textId="77777777" w:rsidR="00E46EAB" w:rsidRPr="00425677" w:rsidRDefault="00E46EAB" w:rsidP="00832A7C">
      <w:pPr>
        <w:contextualSpacing/>
        <w:rPr>
          <w:rFonts w:asciiTheme="minorHAnsi" w:hAnsiTheme="minorHAnsi" w:cstheme="minorHAnsi"/>
          <w:sz w:val="22"/>
          <w:szCs w:val="20"/>
        </w:rPr>
      </w:pPr>
      <w:r w:rsidRPr="00425677">
        <w:rPr>
          <w:rFonts w:asciiTheme="minorHAnsi" w:hAnsiTheme="minorHAnsi" w:cstheme="minorHAnsi"/>
          <w:sz w:val="22"/>
          <w:szCs w:val="20"/>
        </w:rPr>
        <w:t>Blackburn High School</w:t>
      </w:r>
    </w:p>
    <w:p w14:paraId="74A16F2C" w14:textId="77777777" w:rsidR="00E46EAB" w:rsidRPr="00425677" w:rsidRDefault="00E46EAB" w:rsidP="00832A7C">
      <w:pPr>
        <w:contextualSpacing/>
        <w:rPr>
          <w:rFonts w:asciiTheme="minorHAnsi" w:hAnsiTheme="minorHAnsi" w:cstheme="minorHAnsi"/>
          <w:sz w:val="22"/>
          <w:szCs w:val="20"/>
        </w:rPr>
      </w:pPr>
      <w:r w:rsidRPr="00425677">
        <w:rPr>
          <w:rFonts w:asciiTheme="minorHAnsi" w:hAnsiTheme="minorHAnsi" w:cstheme="minorHAnsi"/>
          <w:sz w:val="22"/>
          <w:szCs w:val="20"/>
        </w:rPr>
        <w:t>Box Hill High School</w:t>
      </w:r>
    </w:p>
    <w:p w14:paraId="7032D2E8" w14:textId="77777777" w:rsidR="00E46EAB" w:rsidRPr="00425677" w:rsidRDefault="00E46EAB" w:rsidP="00832A7C">
      <w:pPr>
        <w:contextualSpacing/>
        <w:rPr>
          <w:rFonts w:asciiTheme="minorHAnsi" w:hAnsiTheme="minorHAnsi" w:cstheme="minorHAnsi"/>
          <w:sz w:val="22"/>
          <w:szCs w:val="20"/>
        </w:rPr>
      </w:pPr>
      <w:r w:rsidRPr="00425677">
        <w:rPr>
          <w:rFonts w:asciiTheme="minorHAnsi" w:hAnsiTheme="minorHAnsi" w:cstheme="minorHAnsi"/>
          <w:sz w:val="22"/>
          <w:szCs w:val="20"/>
        </w:rPr>
        <w:t>Caulfield Grammar School – Caulfield</w:t>
      </w:r>
    </w:p>
    <w:p w14:paraId="68D20C15" w14:textId="77777777" w:rsidR="00E46EAB" w:rsidRPr="00425677" w:rsidRDefault="00E46EAB" w:rsidP="00832A7C">
      <w:pPr>
        <w:contextualSpacing/>
        <w:rPr>
          <w:rFonts w:asciiTheme="minorHAnsi" w:hAnsiTheme="minorHAnsi" w:cstheme="minorHAnsi"/>
          <w:sz w:val="22"/>
          <w:szCs w:val="20"/>
        </w:rPr>
      </w:pPr>
      <w:r w:rsidRPr="00425677">
        <w:rPr>
          <w:rFonts w:asciiTheme="minorHAnsi" w:hAnsiTheme="minorHAnsi" w:cstheme="minorHAnsi"/>
          <w:sz w:val="22"/>
          <w:szCs w:val="20"/>
        </w:rPr>
        <w:t>Doncaster Secondary College</w:t>
      </w:r>
    </w:p>
    <w:p w14:paraId="5D2680EE" w14:textId="77777777" w:rsidR="00E46EAB" w:rsidRPr="00425677" w:rsidRDefault="00E46EAB" w:rsidP="00832A7C">
      <w:pPr>
        <w:contextualSpacing/>
        <w:rPr>
          <w:rFonts w:asciiTheme="minorHAnsi" w:hAnsiTheme="minorHAnsi" w:cstheme="minorHAnsi"/>
          <w:sz w:val="22"/>
          <w:szCs w:val="20"/>
        </w:rPr>
      </w:pPr>
      <w:r w:rsidRPr="00425677">
        <w:rPr>
          <w:rFonts w:asciiTheme="minorHAnsi" w:hAnsiTheme="minorHAnsi" w:cstheme="minorHAnsi"/>
          <w:sz w:val="22"/>
          <w:szCs w:val="20"/>
        </w:rPr>
        <w:t>East Doncaster Secondary College</w:t>
      </w:r>
    </w:p>
    <w:p w14:paraId="292D1B9B" w14:textId="77777777" w:rsidR="00E46EAB" w:rsidRPr="00425677" w:rsidRDefault="00E46EAB" w:rsidP="00832A7C">
      <w:pPr>
        <w:contextualSpacing/>
        <w:rPr>
          <w:rFonts w:asciiTheme="minorHAnsi" w:hAnsiTheme="minorHAnsi" w:cstheme="minorHAnsi"/>
          <w:sz w:val="22"/>
          <w:szCs w:val="20"/>
        </w:rPr>
      </w:pPr>
      <w:r w:rsidRPr="00425677">
        <w:rPr>
          <w:rFonts w:asciiTheme="minorHAnsi" w:hAnsiTheme="minorHAnsi" w:cstheme="minorHAnsi"/>
          <w:sz w:val="22"/>
          <w:szCs w:val="20"/>
        </w:rPr>
        <w:t>Emmaus College</w:t>
      </w:r>
    </w:p>
    <w:p w14:paraId="4288C76D" w14:textId="77777777" w:rsidR="00E46EAB" w:rsidRPr="00425677" w:rsidRDefault="00E46EAB" w:rsidP="00832A7C">
      <w:pPr>
        <w:contextualSpacing/>
        <w:rPr>
          <w:rFonts w:asciiTheme="minorHAnsi" w:hAnsiTheme="minorHAnsi" w:cstheme="minorHAnsi"/>
          <w:sz w:val="22"/>
          <w:szCs w:val="20"/>
        </w:rPr>
      </w:pPr>
      <w:r w:rsidRPr="00425677">
        <w:rPr>
          <w:rFonts w:asciiTheme="minorHAnsi" w:hAnsiTheme="minorHAnsi" w:cstheme="minorHAnsi"/>
          <w:sz w:val="22"/>
          <w:szCs w:val="20"/>
        </w:rPr>
        <w:t>Forest Hill College</w:t>
      </w:r>
    </w:p>
    <w:p w14:paraId="14576A55" w14:textId="77777777" w:rsidR="00E46EAB" w:rsidRPr="00425677" w:rsidRDefault="00E46EAB" w:rsidP="00832A7C">
      <w:pPr>
        <w:contextualSpacing/>
        <w:rPr>
          <w:rFonts w:asciiTheme="minorHAnsi" w:hAnsiTheme="minorHAnsi" w:cstheme="minorHAnsi"/>
          <w:sz w:val="22"/>
          <w:szCs w:val="20"/>
        </w:rPr>
      </w:pPr>
      <w:r w:rsidRPr="00425677">
        <w:rPr>
          <w:rFonts w:asciiTheme="minorHAnsi" w:hAnsiTheme="minorHAnsi" w:cstheme="minorHAnsi"/>
          <w:sz w:val="22"/>
          <w:szCs w:val="20"/>
        </w:rPr>
        <w:t>Glen Waverley Secondary College</w:t>
      </w:r>
    </w:p>
    <w:p w14:paraId="7896E829" w14:textId="77777777" w:rsidR="00E46EAB" w:rsidRPr="00425677" w:rsidRDefault="00E46EAB" w:rsidP="00832A7C">
      <w:pPr>
        <w:contextualSpacing/>
        <w:rPr>
          <w:rFonts w:asciiTheme="minorHAnsi" w:hAnsiTheme="minorHAnsi" w:cstheme="minorHAnsi"/>
          <w:sz w:val="22"/>
          <w:szCs w:val="20"/>
        </w:rPr>
      </w:pPr>
      <w:r w:rsidRPr="00425677">
        <w:rPr>
          <w:rFonts w:asciiTheme="minorHAnsi" w:hAnsiTheme="minorHAnsi" w:cstheme="minorHAnsi"/>
          <w:sz w:val="22"/>
          <w:szCs w:val="20"/>
        </w:rPr>
        <w:t>Highvale Secondary College</w:t>
      </w:r>
    </w:p>
    <w:p w14:paraId="50557051" w14:textId="77777777" w:rsidR="00E46EAB" w:rsidRPr="00425677" w:rsidRDefault="00E46EAB" w:rsidP="00832A7C">
      <w:pPr>
        <w:contextualSpacing/>
        <w:rPr>
          <w:rFonts w:asciiTheme="minorHAnsi" w:hAnsiTheme="minorHAnsi" w:cstheme="minorHAnsi"/>
          <w:sz w:val="22"/>
          <w:szCs w:val="20"/>
        </w:rPr>
      </w:pPr>
      <w:r w:rsidRPr="00425677">
        <w:rPr>
          <w:rFonts w:asciiTheme="minorHAnsi" w:hAnsiTheme="minorHAnsi" w:cstheme="minorHAnsi"/>
          <w:sz w:val="22"/>
          <w:szCs w:val="20"/>
        </w:rPr>
        <w:t>Huntingtower School</w:t>
      </w:r>
    </w:p>
    <w:p w14:paraId="78C2C457" w14:textId="77777777" w:rsidR="00E46EAB" w:rsidRPr="00425677" w:rsidRDefault="00E46EAB" w:rsidP="00832A7C">
      <w:pPr>
        <w:contextualSpacing/>
        <w:rPr>
          <w:rFonts w:asciiTheme="minorHAnsi" w:hAnsiTheme="minorHAnsi" w:cstheme="minorHAnsi"/>
          <w:sz w:val="22"/>
          <w:szCs w:val="20"/>
        </w:rPr>
      </w:pPr>
      <w:r w:rsidRPr="00425677">
        <w:rPr>
          <w:rFonts w:asciiTheme="minorHAnsi" w:hAnsiTheme="minorHAnsi" w:cstheme="minorHAnsi"/>
          <w:sz w:val="22"/>
          <w:szCs w:val="20"/>
        </w:rPr>
        <w:t xml:space="preserve">John Monash Science School </w:t>
      </w:r>
    </w:p>
    <w:p w14:paraId="62F3338A" w14:textId="77777777" w:rsidR="00E46EAB" w:rsidRPr="00425677" w:rsidRDefault="00E46EAB" w:rsidP="00832A7C">
      <w:pPr>
        <w:contextualSpacing/>
        <w:rPr>
          <w:rFonts w:asciiTheme="minorHAnsi" w:hAnsiTheme="minorHAnsi" w:cstheme="minorHAnsi"/>
          <w:sz w:val="22"/>
          <w:szCs w:val="20"/>
        </w:rPr>
      </w:pPr>
      <w:proofErr w:type="spellStart"/>
      <w:r w:rsidRPr="00425677">
        <w:rPr>
          <w:rFonts w:asciiTheme="minorHAnsi" w:hAnsiTheme="minorHAnsi" w:cstheme="minorHAnsi"/>
          <w:sz w:val="22"/>
          <w:szCs w:val="20"/>
        </w:rPr>
        <w:t>Kilvington</w:t>
      </w:r>
      <w:proofErr w:type="spellEnd"/>
      <w:r w:rsidRPr="00425677">
        <w:rPr>
          <w:rFonts w:asciiTheme="minorHAnsi" w:hAnsiTheme="minorHAnsi" w:cstheme="minorHAnsi"/>
          <w:sz w:val="22"/>
          <w:szCs w:val="20"/>
        </w:rPr>
        <w:t xml:space="preserve"> Grammar</w:t>
      </w:r>
    </w:p>
    <w:p w14:paraId="270D31BE" w14:textId="77777777" w:rsidR="00E46EAB" w:rsidRPr="00425677" w:rsidRDefault="00E46EAB" w:rsidP="00832A7C">
      <w:pPr>
        <w:contextualSpacing/>
        <w:rPr>
          <w:rFonts w:asciiTheme="minorHAnsi" w:hAnsiTheme="minorHAnsi" w:cstheme="minorHAnsi"/>
          <w:sz w:val="22"/>
          <w:szCs w:val="20"/>
        </w:rPr>
      </w:pPr>
      <w:r w:rsidRPr="00425677">
        <w:rPr>
          <w:rFonts w:asciiTheme="minorHAnsi" w:hAnsiTheme="minorHAnsi" w:cstheme="minorHAnsi"/>
          <w:sz w:val="22"/>
          <w:szCs w:val="20"/>
        </w:rPr>
        <w:t>Kingswood College</w:t>
      </w:r>
    </w:p>
    <w:p w14:paraId="4039FC1F" w14:textId="77777777" w:rsidR="00E46EAB" w:rsidRPr="00425677" w:rsidRDefault="00E46EAB" w:rsidP="00832A7C">
      <w:pPr>
        <w:contextualSpacing/>
        <w:rPr>
          <w:rFonts w:asciiTheme="minorHAnsi" w:hAnsiTheme="minorHAnsi" w:cstheme="minorHAnsi"/>
          <w:sz w:val="22"/>
          <w:szCs w:val="20"/>
        </w:rPr>
      </w:pPr>
      <w:proofErr w:type="spellStart"/>
      <w:r w:rsidRPr="00425677">
        <w:rPr>
          <w:rFonts w:asciiTheme="minorHAnsi" w:hAnsiTheme="minorHAnsi" w:cstheme="minorHAnsi"/>
          <w:sz w:val="22"/>
          <w:szCs w:val="20"/>
        </w:rPr>
        <w:t>Koonung</w:t>
      </w:r>
      <w:proofErr w:type="spellEnd"/>
      <w:r w:rsidRPr="00425677">
        <w:rPr>
          <w:rFonts w:asciiTheme="minorHAnsi" w:hAnsiTheme="minorHAnsi" w:cstheme="minorHAnsi"/>
          <w:sz w:val="22"/>
          <w:szCs w:val="20"/>
        </w:rPr>
        <w:t xml:space="preserve"> Secondary College</w:t>
      </w:r>
    </w:p>
    <w:p w14:paraId="0B8A10A6" w14:textId="77777777" w:rsidR="00E46EAB" w:rsidRPr="00425677" w:rsidRDefault="00E46EAB" w:rsidP="00832A7C">
      <w:pPr>
        <w:contextualSpacing/>
        <w:rPr>
          <w:rFonts w:asciiTheme="minorHAnsi" w:hAnsiTheme="minorHAnsi" w:cstheme="minorHAnsi"/>
          <w:sz w:val="22"/>
          <w:szCs w:val="20"/>
        </w:rPr>
      </w:pPr>
      <w:r w:rsidRPr="00425677">
        <w:rPr>
          <w:rFonts w:asciiTheme="minorHAnsi" w:hAnsiTheme="minorHAnsi" w:cstheme="minorHAnsi"/>
          <w:sz w:val="22"/>
          <w:szCs w:val="20"/>
        </w:rPr>
        <w:t>Luther College</w:t>
      </w:r>
    </w:p>
    <w:p w14:paraId="4AAD6C8C" w14:textId="77777777" w:rsidR="00E46EAB" w:rsidRPr="00425677" w:rsidRDefault="00E46EAB" w:rsidP="00832A7C">
      <w:pPr>
        <w:contextualSpacing/>
        <w:rPr>
          <w:rFonts w:asciiTheme="minorHAnsi" w:hAnsiTheme="minorHAnsi" w:cstheme="minorHAnsi"/>
          <w:sz w:val="22"/>
          <w:szCs w:val="20"/>
        </w:rPr>
      </w:pPr>
      <w:r w:rsidRPr="00425677">
        <w:rPr>
          <w:rFonts w:asciiTheme="minorHAnsi" w:hAnsiTheme="minorHAnsi" w:cstheme="minorHAnsi"/>
          <w:sz w:val="22"/>
          <w:szCs w:val="20"/>
        </w:rPr>
        <w:t>Marcellin College</w:t>
      </w:r>
    </w:p>
    <w:p w14:paraId="7A2A1232" w14:textId="77777777" w:rsidR="00E46EAB" w:rsidRPr="00425677" w:rsidRDefault="00E46EAB" w:rsidP="00832A7C">
      <w:pPr>
        <w:contextualSpacing/>
        <w:rPr>
          <w:rFonts w:asciiTheme="minorHAnsi" w:hAnsiTheme="minorHAnsi" w:cstheme="minorHAnsi"/>
          <w:sz w:val="22"/>
          <w:szCs w:val="20"/>
        </w:rPr>
      </w:pPr>
      <w:r w:rsidRPr="00425677">
        <w:rPr>
          <w:rFonts w:asciiTheme="minorHAnsi" w:hAnsiTheme="minorHAnsi" w:cstheme="minorHAnsi"/>
          <w:sz w:val="22"/>
          <w:szCs w:val="20"/>
        </w:rPr>
        <w:t>Mount Scopus Memorial College</w:t>
      </w:r>
    </w:p>
    <w:p w14:paraId="3B08F21D" w14:textId="77777777" w:rsidR="00E46EAB" w:rsidRPr="00425677" w:rsidRDefault="00E46EAB" w:rsidP="00832A7C">
      <w:pPr>
        <w:contextualSpacing/>
        <w:rPr>
          <w:rFonts w:asciiTheme="minorHAnsi" w:hAnsiTheme="minorHAnsi" w:cstheme="minorHAnsi"/>
          <w:sz w:val="22"/>
          <w:szCs w:val="20"/>
        </w:rPr>
      </w:pPr>
      <w:r w:rsidRPr="00425677">
        <w:rPr>
          <w:rFonts w:asciiTheme="minorHAnsi" w:hAnsiTheme="minorHAnsi" w:cstheme="minorHAnsi"/>
          <w:sz w:val="22"/>
          <w:szCs w:val="20"/>
        </w:rPr>
        <w:t>Mount Waverley Secondary College</w:t>
      </w:r>
    </w:p>
    <w:p w14:paraId="613D1661" w14:textId="77777777" w:rsidR="00E46EAB" w:rsidRPr="00425677" w:rsidRDefault="00E46EAB" w:rsidP="00832A7C">
      <w:pPr>
        <w:contextualSpacing/>
        <w:rPr>
          <w:rFonts w:asciiTheme="minorHAnsi" w:hAnsiTheme="minorHAnsi" w:cstheme="minorHAnsi"/>
          <w:sz w:val="22"/>
          <w:szCs w:val="20"/>
        </w:rPr>
      </w:pPr>
      <w:r w:rsidRPr="00425677">
        <w:rPr>
          <w:rFonts w:asciiTheme="minorHAnsi" w:hAnsiTheme="minorHAnsi" w:cstheme="minorHAnsi"/>
          <w:sz w:val="22"/>
          <w:szCs w:val="20"/>
        </w:rPr>
        <w:t>Oakleigh Grammar</w:t>
      </w:r>
    </w:p>
    <w:p w14:paraId="7F906AE4" w14:textId="77777777" w:rsidR="00E46EAB" w:rsidRPr="00425677" w:rsidRDefault="00E46EAB" w:rsidP="00832A7C">
      <w:pPr>
        <w:contextualSpacing/>
        <w:rPr>
          <w:rFonts w:asciiTheme="minorHAnsi" w:hAnsiTheme="minorHAnsi" w:cstheme="minorHAnsi"/>
          <w:sz w:val="22"/>
          <w:szCs w:val="20"/>
        </w:rPr>
      </w:pPr>
      <w:r w:rsidRPr="00425677">
        <w:rPr>
          <w:rFonts w:asciiTheme="minorHAnsi" w:hAnsiTheme="minorHAnsi" w:cstheme="minorHAnsi"/>
          <w:sz w:val="22"/>
          <w:szCs w:val="20"/>
        </w:rPr>
        <w:t>Our Lady of Sion</w:t>
      </w:r>
    </w:p>
    <w:p w14:paraId="62619CFE" w14:textId="77777777" w:rsidR="00E46EAB" w:rsidRPr="00425677" w:rsidRDefault="00E46EAB" w:rsidP="00832A7C">
      <w:pPr>
        <w:contextualSpacing/>
        <w:rPr>
          <w:rFonts w:asciiTheme="minorHAnsi" w:hAnsiTheme="minorHAnsi" w:cstheme="minorHAnsi"/>
          <w:sz w:val="22"/>
          <w:szCs w:val="20"/>
        </w:rPr>
      </w:pPr>
      <w:r w:rsidRPr="00425677">
        <w:rPr>
          <w:rFonts w:asciiTheme="minorHAnsi" w:hAnsiTheme="minorHAnsi" w:cstheme="minorHAnsi"/>
          <w:sz w:val="22"/>
          <w:szCs w:val="20"/>
        </w:rPr>
        <w:t>Salesian College – Chadstone</w:t>
      </w:r>
    </w:p>
    <w:p w14:paraId="55D0B954" w14:textId="77777777" w:rsidR="00E46EAB" w:rsidRPr="00425677" w:rsidRDefault="00E46EAB" w:rsidP="00832A7C">
      <w:pPr>
        <w:contextualSpacing/>
        <w:rPr>
          <w:rFonts w:asciiTheme="minorHAnsi" w:hAnsiTheme="minorHAnsi" w:cstheme="minorHAnsi"/>
          <w:sz w:val="22"/>
          <w:szCs w:val="20"/>
        </w:rPr>
      </w:pPr>
      <w:r w:rsidRPr="00425677">
        <w:rPr>
          <w:rFonts w:asciiTheme="minorHAnsi" w:hAnsiTheme="minorHAnsi" w:cstheme="minorHAnsi"/>
          <w:sz w:val="22"/>
          <w:szCs w:val="20"/>
        </w:rPr>
        <w:t>South Oakleigh Secondary College</w:t>
      </w:r>
    </w:p>
    <w:p w14:paraId="4362AB6D" w14:textId="77777777" w:rsidR="00E46EAB" w:rsidRPr="00425677" w:rsidRDefault="00E46EAB" w:rsidP="00832A7C">
      <w:pPr>
        <w:contextualSpacing/>
        <w:rPr>
          <w:rFonts w:asciiTheme="minorHAnsi" w:hAnsiTheme="minorHAnsi" w:cstheme="minorHAnsi"/>
          <w:sz w:val="22"/>
          <w:szCs w:val="20"/>
        </w:rPr>
      </w:pPr>
      <w:r w:rsidRPr="00425677">
        <w:rPr>
          <w:rFonts w:asciiTheme="minorHAnsi" w:hAnsiTheme="minorHAnsi" w:cstheme="minorHAnsi"/>
          <w:sz w:val="22"/>
          <w:szCs w:val="20"/>
        </w:rPr>
        <w:t>Templestowe College</w:t>
      </w:r>
    </w:p>
    <w:p w14:paraId="3B573B41" w14:textId="77777777" w:rsidR="00E46EAB" w:rsidRPr="00425677" w:rsidRDefault="00E46EAB" w:rsidP="00832A7C">
      <w:pPr>
        <w:contextualSpacing/>
        <w:rPr>
          <w:rFonts w:asciiTheme="minorHAnsi" w:hAnsiTheme="minorHAnsi" w:cstheme="minorHAnsi"/>
          <w:sz w:val="22"/>
          <w:szCs w:val="20"/>
        </w:rPr>
      </w:pPr>
      <w:r w:rsidRPr="00425677">
        <w:rPr>
          <w:rFonts w:asciiTheme="minorHAnsi" w:hAnsiTheme="minorHAnsi" w:cstheme="minorHAnsi"/>
          <w:sz w:val="22"/>
          <w:szCs w:val="20"/>
        </w:rPr>
        <w:t>Warrandyte High School</w:t>
      </w:r>
    </w:p>
    <w:p w14:paraId="1C891178" w14:textId="77777777" w:rsidR="00E46EAB" w:rsidRPr="00425677" w:rsidRDefault="00E46EAB" w:rsidP="00832A7C">
      <w:pPr>
        <w:contextualSpacing/>
        <w:rPr>
          <w:rFonts w:asciiTheme="minorHAnsi" w:hAnsiTheme="minorHAnsi" w:cstheme="minorHAnsi"/>
          <w:sz w:val="22"/>
          <w:szCs w:val="20"/>
        </w:rPr>
      </w:pPr>
      <w:r w:rsidRPr="00425677">
        <w:rPr>
          <w:rFonts w:asciiTheme="minorHAnsi" w:hAnsiTheme="minorHAnsi" w:cstheme="minorHAnsi"/>
          <w:sz w:val="22"/>
          <w:szCs w:val="20"/>
        </w:rPr>
        <w:t>Wheelers Hill Secondary College</w:t>
      </w:r>
    </w:p>
    <w:p w14:paraId="516FEECD" w14:textId="77777777" w:rsidR="00E46EAB" w:rsidRPr="00425677" w:rsidRDefault="00E46EAB" w:rsidP="00832A7C">
      <w:pPr>
        <w:spacing w:after="240"/>
        <w:rPr>
          <w:rFonts w:asciiTheme="minorHAnsi" w:hAnsiTheme="minorHAnsi" w:cstheme="minorHAnsi"/>
          <w:sz w:val="22"/>
          <w:szCs w:val="20"/>
        </w:rPr>
      </w:pPr>
      <w:r w:rsidRPr="00425677">
        <w:rPr>
          <w:rFonts w:asciiTheme="minorHAnsi" w:hAnsiTheme="minorHAnsi" w:cstheme="minorHAnsi"/>
          <w:sz w:val="22"/>
          <w:szCs w:val="20"/>
        </w:rPr>
        <w:br w:type="page"/>
      </w:r>
    </w:p>
    <w:p w14:paraId="2675E9A3" w14:textId="77777777" w:rsidR="00683D49" w:rsidRPr="00425677" w:rsidRDefault="00683D49" w:rsidP="00832A7C">
      <w:pPr>
        <w:rPr>
          <w:rFonts w:asciiTheme="minorHAnsi" w:hAnsiTheme="minorHAnsi" w:cs="Calibri"/>
          <w:color w:val="9900FF"/>
          <w:sz w:val="22"/>
          <w:szCs w:val="22"/>
        </w:rPr>
        <w:sectPr w:rsidR="00683D49" w:rsidRPr="00425677" w:rsidSect="00D83DFA">
          <w:type w:val="continuous"/>
          <w:pgSz w:w="12089" w:h="16834" w:code="9"/>
          <w:pgMar w:top="1077" w:right="1021" w:bottom="1440" w:left="1247" w:header="0" w:footer="284" w:gutter="0"/>
          <w:cols w:space="720"/>
          <w:docGrid w:linePitch="326"/>
        </w:sectPr>
      </w:pPr>
    </w:p>
    <w:p w14:paraId="46A341EC" w14:textId="77777777" w:rsidR="00683D49" w:rsidRPr="00425677" w:rsidRDefault="00683D49" w:rsidP="00832A7C">
      <w:pPr>
        <w:rPr>
          <w:rFonts w:asciiTheme="minorHAnsi" w:hAnsiTheme="minorHAnsi"/>
          <w:sz w:val="22"/>
          <w:szCs w:val="22"/>
        </w:rPr>
      </w:pPr>
      <w:r w:rsidRPr="00425677">
        <w:rPr>
          <w:noProof/>
          <w:sz w:val="20"/>
          <w:szCs w:val="20"/>
          <w:lang w:eastAsia="en-AU"/>
        </w:rPr>
        <w:lastRenderedPageBreak/>
        <mc:AlternateContent>
          <mc:Choice Requires="wps">
            <w:drawing>
              <wp:anchor distT="0" distB="0" distL="114300" distR="114300" simplePos="0" relativeHeight="251691008" behindDoc="1" locked="0" layoutInCell="1" allowOverlap="1" wp14:anchorId="5D5CA86A" wp14:editId="642B3B33">
                <wp:simplePos x="0" y="0"/>
                <wp:positionH relativeFrom="page">
                  <wp:posOffset>0</wp:posOffset>
                </wp:positionH>
                <wp:positionV relativeFrom="page">
                  <wp:posOffset>252095</wp:posOffset>
                </wp:positionV>
                <wp:extent cx="7740000" cy="572400"/>
                <wp:effectExtent l="0" t="0" r="13970" b="374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3409852" w14:textId="050DF64E" w:rsidR="00683D49" w:rsidRPr="00566B57" w:rsidRDefault="00887316" w:rsidP="00683D49">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5CA86A" id="_x0000_s1027" style="position:absolute;margin-left:0;margin-top:19.85pt;width:609.45pt;height:45.0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J1mhaF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43409852" w14:textId="050DF64E" w:rsidR="00683D49" w:rsidRPr="00566B57" w:rsidRDefault="00887316" w:rsidP="00683D49">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v:textbox>
                <w10:wrap anchorx="page" anchory="page"/>
              </v:rect>
            </w:pict>
          </mc:Fallback>
        </mc:AlternateContent>
      </w:r>
    </w:p>
    <w:p w14:paraId="01256250" w14:textId="77777777" w:rsidR="00683D49" w:rsidRPr="00425677" w:rsidRDefault="00683D49" w:rsidP="00832A7C">
      <w:pPr>
        <w:rPr>
          <w:rFonts w:asciiTheme="minorHAnsi" w:eastAsiaTheme="minorHAnsi" w:hAnsiTheme="minorHAnsi" w:cstheme="minorBidi"/>
          <w:b/>
          <w:color w:val="7030A0"/>
          <w:sz w:val="32"/>
          <w:szCs w:val="32"/>
        </w:rPr>
      </w:pPr>
    </w:p>
    <w:p w14:paraId="6A31DDB7" w14:textId="77777777" w:rsidR="001030E2" w:rsidRPr="00425677" w:rsidRDefault="001030E2" w:rsidP="00832A7C">
      <w:pPr>
        <w:rPr>
          <w:rFonts w:asciiTheme="minorHAnsi" w:hAnsiTheme="minorHAnsi" w:cstheme="minorHAnsi"/>
          <w:sz w:val="22"/>
        </w:rPr>
      </w:pPr>
      <w:r w:rsidRPr="00425677">
        <w:rPr>
          <w:rFonts w:asciiTheme="minorHAnsi" w:hAnsiTheme="minorHAnsi" w:cstheme="minorHAnsi"/>
          <w:sz w:val="22"/>
        </w:rPr>
        <w:t xml:space="preserve">IMVC offers a VET facilitation role to member schools, which includes: </w:t>
      </w:r>
    </w:p>
    <w:p w14:paraId="1613AF77" w14:textId="77777777" w:rsidR="001030E2" w:rsidRPr="00425677" w:rsidRDefault="001030E2" w:rsidP="00832A7C">
      <w:pPr>
        <w:pStyle w:val="ListParagraph"/>
        <w:numPr>
          <w:ilvl w:val="0"/>
          <w:numId w:val="26"/>
        </w:numPr>
        <w:ind w:left="426" w:hanging="425"/>
        <w:contextualSpacing/>
        <w:rPr>
          <w:rFonts w:asciiTheme="minorHAnsi" w:hAnsiTheme="minorHAnsi" w:cstheme="minorHAnsi"/>
          <w:sz w:val="22"/>
        </w:rPr>
      </w:pPr>
      <w:r w:rsidRPr="00425677">
        <w:rPr>
          <w:rFonts w:asciiTheme="minorHAnsi" w:hAnsiTheme="minorHAnsi" w:cstheme="minorHAnsi"/>
          <w:sz w:val="22"/>
        </w:rPr>
        <w:t>Conducting an environment scan to identify:</w:t>
      </w:r>
    </w:p>
    <w:p w14:paraId="0C3F36FC" w14:textId="77777777" w:rsidR="001030E2" w:rsidRPr="00425677" w:rsidRDefault="001030E2" w:rsidP="00832A7C">
      <w:pPr>
        <w:pStyle w:val="ListParagraph"/>
        <w:numPr>
          <w:ilvl w:val="0"/>
          <w:numId w:val="25"/>
        </w:numPr>
        <w:ind w:left="993" w:hanging="567"/>
        <w:contextualSpacing/>
        <w:rPr>
          <w:rFonts w:asciiTheme="minorHAnsi" w:hAnsiTheme="minorHAnsi" w:cstheme="minorHAnsi"/>
          <w:sz w:val="22"/>
        </w:rPr>
      </w:pPr>
      <w:r w:rsidRPr="00425677">
        <w:rPr>
          <w:rFonts w:asciiTheme="minorHAnsi" w:hAnsiTheme="minorHAnsi" w:cstheme="minorHAnsi"/>
          <w:sz w:val="22"/>
        </w:rPr>
        <w:t>VET program needs of students/schools</w:t>
      </w:r>
    </w:p>
    <w:p w14:paraId="702D1159" w14:textId="77777777" w:rsidR="001030E2" w:rsidRPr="00425677" w:rsidRDefault="001030E2" w:rsidP="00832A7C">
      <w:pPr>
        <w:pStyle w:val="ListParagraph"/>
        <w:numPr>
          <w:ilvl w:val="0"/>
          <w:numId w:val="25"/>
        </w:numPr>
        <w:ind w:left="993" w:hanging="567"/>
        <w:contextualSpacing/>
        <w:rPr>
          <w:rFonts w:asciiTheme="minorHAnsi" w:hAnsiTheme="minorHAnsi" w:cstheme="minorHAnsi"/>
          <w:sz w:val="22"/>
        </w:rPr>
      </w:pPr>
      <w:r w:rsidRPr="00425677">
        <w:rPr>
          <w:rFonts w:asciiTheme="minorHAnsi" w:hAnsiTheme="minorHAnsi" w:cstheme="minorHAnsi"/>
          <w:sz w:val="22"/>
        </w:rPr>
        <w:t>Local industry needs</w:t>
      </w:r>
    </w:p>
    <w:p w14:paraId="0BFF7F31" w14:textId="77777777" w:rsidR="001030E2" w:rsidRPr="00425677" w:rsidRDefault="001030E2" w:rsidP="00832A7C">
      <w:pPr>
        <w:pStyle w:val="ListParagraph"/>
        <w:numPr>
          <w:ilvl w:val="0"/>
          <w:numId w:val="26"/>
        </w:numPr>
        <w:spacing w:after="200"/>
        <w:ind w:left="426" w:hanging="425"/>
        <w:contextualSpacing/>
        <w:rPr>
          <w:rFonts w:asciiTheme="minorHAnsi" w:hAnsiTheme="minorHAnsi" w:cstheme="minorHAnsi"/>
          <w:sz w:val="22"/>
        </w:rPr>
      </w:pPr>
      <w:r w:rsidRPr="00425677">
        <w:rPr>
          <w:rFonts w:asciiTheme="minorHAnsi" w:hAnsiTheme="minorHAnsi" w:cstheme="minorHAnsi"/>
          <w:sz w:val="22"/>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63BF3804" w14:textId="77777777" w:rsidR="001030E2" w:rsidRPr="00425677" w:rsidRDefault="001030E2" w:rsidP="00832A7C">
      <w:pPr>
        <w:pStyle w:val="ListParagraph"/>
        <w:numPr>
          <w:ilvl w:val="0"/>
          <w:numId w:val="26"/>
        </w:numPr>
        <w:spacing w:after="200"/>
        <w:ind w:left="426" w:hanging="425"/>
        <w:contextualSpacing/>
        <w:rPr>
          <w:rFonts w:asciiTheme="minorHAnsi" w:hAnsiTheme="minorHAnsi" w:cstheme="minorHAnsi"/>
          <w:sz w:val="22"/>
        </w:rPr>
      </w:pPr>
      <w:r w:rsidRPr="00425677">
        <w:rPr>
          <w:rFonts w:asciiTheme="minorHAnsi" w:hAnsiTheme="minorHAnsi" w:cstheme="minorHAnsi"/>
          <w:sz w:val="22"/>
        </w:rPr>
        <w:t xml:space="preserve">Developing collaborative school protocols/structures for delivery of VET programs, including timetable </w:t>
      </w:r>
      <w:proofErr w:type="gramStart"/>
      <w:r w:rsidRPr="00425677">
        <w:rPr>
          <w:rFonts w:asciiTheme="minorHAnsi" w:hAnsiTheme="minorHAnsi" w:cstheme="minorHAnsi"/>
          <w:sz w:val="22"/>
        </w:rPr>
        <w:t>arrangements</w:t>
      </w:r>
      <w:proofErr w:type="gramEnd"/>
      <w:r w:rsidRPr="00425677">
        <w:rPr>
          <w:rFonts w:asciiTheme="minorHAnsi" w:hAnsiTheme="minorHAnsi" w:cstheme="minorHAnsi"/>
          <w:sz w:val="22"/>
        </w:rPr>
        <w:t xml:space="preserve"> and establishing and implementing student expression of interest protocols</w:t>
      </w:r>
    </w:p>
    <w:p w14:paraId="39D4DAA7" w14:textId="77777777" w:rsidR="001030E2" w:rsidRPr="00425677" w:rsidRDefault="001030E2" w:rsidP="00832A7C">
      <w:pPr>
        <w:pStyle w:val="ListParagraph"/>
        <w:numPr>
          <w:ilvl w:val="0"/>
          <w:numId w:val="26"/>
        </w:numPr>
        <w:spacing w:after="200"/>
        <w:ind w:left="426" w:hanging="425"/>
        <w:contextualSpacing/>
        <w:rPr>
          <w:rFonts w:asciiTheme="minorHAnsi" w:hAnsiTheme="minorHAnsi" w:cstheme="minorHAnsi"/>
          <w:sz w:val="22"/>
        </w:rPr>
      </w:pPr>
      <w:r w:rsidRPr="00425677">
        <w:rPr>
          <w:rFonts w:asciiTheme="minorHAnsi" w:hAnsiTheme="minorHAnsi" w:cstheme="minorHAnsi"/>
          <w:sz w:val="22"/>
        </w:rPr>
        <w:t xml:space="preserve">Maintaining a </w:t>
      </w:r>
      <w:proofErr w:type="gramStart"/>
      <w:r w:rsidRPr="00425677">
        <w:rPr>
          <w:rFonts w:asciiTheme="minorHAnsi" w:hAnsiTheme="minorHAnsi" w:cstheme="minorHAnsi"/>
          <w:sz w:val="22"/>
        </w:rPr>
        <w:t>web based</w:t>
      </w:r>
      <w:proofErr w:type="gramEnd"/>
      <w:r w:rsidRPr="00425677">
        <w:rPr>
          <w:rFonts w:asciiTheme="minorHAnsi" w:hAnsiTheme="minorHAnsi" w:cstheme="minorHAnsi"/>
          <w:sz w:val="22"/>
        </w:rPr>
        <w:t xml:space="preserve"> portal to communicate and keep school staff up to date with VET operations. This includes facilitating the collation of VASS codes, scored VET assessment plans, indicative </w:t>
      </w:r>
      <w:proofErr w:type="gramStart"/>
      <w:r w:rsidRPr="00425677">
        <w:rPr>
          <w:rFonts w:asciiTheme="minorHAnsi" w:hAnsiTheme="minorHAnsi" w:cstheme="minorHAnsi"/>
          <w:sz w:val="22"/>
        </w:rPr>
        <w:t>grades</w:t>
      </w:r>
      <w:proofErr w:type="gramEnd"/>
      <w:r w:rsidRPr="00425677">
        <w:rPr>
          <w:rFonts w:asciiTheme="minorHAnsi" w:hAnsiTheme="minorHAnsi" w:cstheme="minorHAnsi"/>
          <w:sz w:val="22"/>
        </w:rPr>
        <w:t xml:space="preserve"> and student results. Please note, RTOs are responsible for inputting and ensuring accuracy of student results within the designated Cluster timeframes</w:t>
      </w:r>
    </w:p>
    <w:p w14:paraId="35D51368" w14:textId="77777777" w:rsidR="001030E2" w:rsidRPr="00425677" w:rsidRDefault="001030E2" w:rsidP="00832A7C">
      <w:pPr>
        <w:pStyle w:val="ListParagraph"/>
        <w:numPr>
          <w:ilvl w:val="0"/>
          <w:numId w:val="26"/>
        </w:numPr>
        <w:spacing w:after="200"/>
        <w:ind w:left="426" w:hanging="425"/>
        <w:contextualSpacing/>
        <w:rPr>
          <w:rFonts w:asciiTheme="minorHAnsi" w:hAnsiTheme="minorHAnsi" w:cstheme="minorHAnsi"/>
          <w:sz w:val="22"/>
        </w:rPr>
      </w:pPr>
      <w:r w:rsidRPr="00425677">
        <w:rPr>
          <w:rFonts w:asciiTheme="minorHAnsi" w:hAnsiTheme="minorHAnsi" w:cstheme="minorHAnsi"/>
          <w:sz w:val="22"/>
        </w:rPr>
        <w:t>Setting up protocols in collaboration with schools to assist in monitoring student progress</w:t>
      </w:r>
    </w:p>
    <w:p w14:paraId="4A565559" w14:textId="77777777" w:rsidR="001030E2" w:rsidRPr="00425677" w:rsidRDefault="001030E2" w:rsidP="00832A7C">
      <w:pPr>
        <w:pStyle w:val="ListParagraph"/>
        <w:numPr>
          <w:ilvl w:val="0"/>
          <w:numId w:val="26"/>
        </w:numPr>
        <w:spacing w:after="200"/>
        <w:ind w:left="426" w:hanging="425"/>
        <w:contextualSpacing/>
        <w:rPr>
          <w:rFonts w:asciiTheme="minorHAnsi" w:hAnsiTheme="minorHAnsi" w:cstheme="minorHAnsi"/>
          <w:sz w:val="22"/>
        </w:rPr>
      </w:pPr>
      <w:r w:rsidRPr="00425677">
        <w:rPr>
          <w:rFonts w:asciiTheme="minorHAnsi" w:hAnsiTheme="minorHAnsi" w:cstheme="minorHAnsi"/>
          <w:sz w:val="22"/>
        </w:rPr>
        <w:t>Developing and implementing a promotional campaign for relevant stakeholder groups</w:t>
      </w:r>
    </w:p>
    <w:p w14:paraId="6D1505A1" w14:textId="77777777" w:rsidR="001030E2" w:rsidRPr="00425677" w:rsidRDefault="001030E2" w:rsidP="00832A7C">
      <w:pPr>
        <w:pStyle w:val="ListParagraph"/>
        <w:numPr>
          <w:ilvl w:val="0"/>
          <w:numId w:val="26"/>
        </w:numPr>
        <w:spacing w:after="200"/>
        <w:ind w:left="426" w:hanging="425"/>
        <w:contextualSpacing/>
        <w:rPr>
          <w:rFonts w:asciiTheme="minorHAnsi" w:hAnsiTheme="minorHAnsi" w:cstheme="minorHAnsi"/>
          <w:sz w:val="22"/>
        </w:rPr>
      </w:pPr>
      <w:r w:rsidRPr="00425677">
        <w:rPr>
          <w:rFonts w:asciiTheme="minorHAnsi" w:hAnsiTheme="minorHAnsi" w:cstheme="minorHAnsi"/>
          <w:sz w:val="22"/>
        </w:rPr>
        <w:t xml:space="preserve">Conducting information workshops for students, parents, </w:t>
      </w:r>
      <w:proofErr w:type="gramStart"/>
      <w:r w:rsidRPr="00425677">
        <w:rPr>
          <w:rFonts w:asciiTheme="minorHAnsi" w:hAnsiTheme="minorHAnsi" w:cstheme="minorHAnsi"/>
          <w:sz w:val="22"/>
        </w:rPr>
        <w:t>trainers</w:t>
      </w:r>
      <w:proofErr w:type="gramEnd"/>
      <w:r w:rsidRPr="00425677">
        <w:rPr>
          <w:rFonts w:asciiTheme="minorHAnsi" w:hAnsiTheme="minorHAnsi" w:cstheme="minorHAnsi"/>
          <w:sz w:val="22"/>
        </w:rPr>
        <w:t xml:space="preserve"> and new VET Coordinators</w:t>
      </w:r>
    </w:p>
    <w:p w14:paraId="5A85EA92" w14:textId="77777777" w:rsidR="001030E2" w:rsidRPr="00425677" w:rsidRDefault="001030E2" w:rsidP="00832A7C">
      <w:pPr>
        <w:pStyle w:val="ListParagraph"/>
        <w:numPr>
          <w:ilvl w:val="0"/>
          <w:numId w:val="26"/>
        </w:numPr>
        <w:spacing w:after="200"/>
        <w:ind w:left="426" w:hanging="425"/>
        <w:contextualSpacing/>
        <w:rPr>
          <w:rFonts w:asciiTheme="minorHAnsi" w:hAnsiTheme="minorHAnsi" w:cstheme="minorHAnsi"/>
          <w:sz w:val="22"/>
        </w:rPr>
      </w:pPr>
      <w:r w:rsidRPr="00425677">
        <w:rPr>
          <w:rFonts w:asciiTheme="minorHAnsi" w:hAnsiTheme="minorHAnsi" w:cstheme="minorHAnsi"/>
          <w:sz w:val="22"/>
        </w:rPr>
        <w:t>Assisting schools to identify suitable professional development activities</w:t>
      </w:r>
    </w:p>
    <w:p w14:paraId="5E84D142" w14:textId="77777777" w:rsidR="001030E2" w:rsidRPr="00425677" w:rsidRDefault="001030E2" w:rsidP="00832A7C">
      <w:pPr>
        <w:pStyle w:val="ListParagraph"/>
        <w:numPr>
          <w:ilvl w:val="0"/>
          <w:numId w:val="26"/>
        </w:numPr>
        <w:spacing w:after="200"/>
        <w:ind w:left="426" w:hanging="425"/>
        <w:contextualSpacing/>
        <w:rPr>
          <w:rFonts w:asciiTheme="minorHAnsi" w:hAnsiTheme="minorHAnsi" w:cstheme="minorHAnsi"/>
          <w:sz w:val="22"/>
        </w:rPr>
      </w:pPr>
      <w:r w:rsidRPr="00425677">
        <w:rPr>
          <w:rFonts w:asciiTheme="minorHAnsi" w:hAnsiTheme="minorHAnsi" w:cstheme="minorHAnsi"/>
          <w:sz w:val="22"/>
        </w:rPr>
        <w:t>Facilitating Memorandums of Understanding with home/host schools and the Cluster</w:t>
      </w:r>
    </w:p>
    <w:p w14:paraId="285CB23C" w14:textId="77777777" w:rsidR="001030E2" w:rsidRPr="00425677" w:rsidRDefault="001030E2" w:rsidP="00832A7C">
      <w:pPr>
        <w:pStyle w:val="ListParagraph"/>
        <w:numPr>
          <w:ilvl w:val="0"/>
          <w:numId w:val="26"/>
        </w:numPr>
        <w:spacing w:after="200"/>
        <w:ind w:left="426" w:hanging="425"/>
        <w:contextualSpacing/>
        <w:rPr>
          <w:rFonts w:asciiTheme="minorHAnsi" w:hAnsiTheme="minorHAnsi" w:cstheme="minorHAnsi"/>
          <w:sz w:val="22"/>
        </w:rPr>
      </w:pPr>
      <w:r w:rsidRPr="00425677">
        <w:rPr>
          <w:rFonts w:asciiTheme="minorHAnsi" w:hAnsiTheme="minorHAnsi" w:cstheme="minorHAnsi"/>
          <w:sz w:val="22"/>
        </w:rPr>
        <w:t>Assisting with the communication between Host /Home schools and RTOs regarding VCAA VET audit requirements</w:t>
      </w:r>
    </w:p>
    <w:p w14:paraId="072E78CC" w14:textId="77777777" w:rsidR="001030E2" w:rsidRPr="00425677" w:rsidRDefault="001030E2" w:rsidP="00832A7C">
      <w:pPr>
        <w:pStyle w:val="ListParagraph"/>
        <w:numPr>
          <w:ilvl w:val="0"/>
          <w:numId w:val="26"/>
        </w:numPr>
        <w:spacing w:after="200"/>
        <w:ind w:left="426" w:hanging="425"/>
        <w:contextualSpacing/>
        <w:rPr>
          <w:rFonts w:asciiTheme="minorHAnsi" w:hAnsiTheme="minorHAnsi" w:cstheme="minorHAnsi"/>
          <w:sz w:val="22"/>
        </w:rPr>
      </w:pPr>
      <w:r w:rsidRPr="00425677">
        <w:rPr>
          <w:rFonts w:asciiTheme="minorHAnsi" w:hAnsiTheme="minorHAnsi" w:cstheme="minorHAnsi"/>
          <w:sz w:val="22"/>
        </w:rPr>
        <w:t>Disseminating relevant VET literature or information to schools and RTOs</w:t>
      </w:r>
    </w:p>
    <w:p w14:paraId="1CDCEB26" w14:textId="77777777" w:rsidR="001030E2" w:rsidRPr="00425677" w:rsidRDefault="001030E2" w:rsidP="00832A7C">
      <w:pPr>
        <w:autoSpaceDE w:val="0"/>
        <w:autoSpaceDN w:val="0"/>
        <w:adjustRightInd w:val="0"/>
        <w:textAlignment w:val="center"/>
        <w:rPr>
          <w:rFonts w:asciiTheme="minorHAnsi" w:hAnsiTheme="minorHAnsi" w:cstheme="minorHAnsi"/>
          <w:sz w:val="22"/>
        </w:rPr>
      </w:pPr>
      <w:r w:rsidRPr="00425677">
        <w:rPr>
          <w:rFonts w:asciiTheme="minorHAnsi" w:hAnsiTheme="minorHAnsi" w:cstheme="minorHAnsi"/>
          <w:sz w:val="22"/>
        </w:rPr>
        <w:t>A fee contributes to the administration of the above responsibilities.</w:t>
      </w:r>
    </w:p>
    <w:p w14:paraId="136E492B" w14:textId="44983822" w:rsidR="001030E2" w:rsidRPr="00425677" w:rsidRDefault="001030E2" w:rsidP="00832A7C">
      <w:pPr>
        <w:rPr>
          <w:rFonts w:asciiTheme="minorHAnsi" w:hAnsiTheme="minorHAnsi" w:cs="FranklinGothic-Book"/>
          <w:szCs w:val="22"/>
          <w:lang w:eastAsia="en-AU"/>
        </w:rPr>
      </w:pPr>
      <w:r w:rsidRPr="00425677">
        <w:rPr>
          <w:rFonts w:asciiTheme="minorHAnsi" w:hAnsiTheme="minorHAnsi" w:cs="FranklinGothic-Book"/>
          <w:szCs w:val="22"/>
          <w:lang w:eastAsia="en-AU"/>
        </w:rPr>
        <w:br w:type="page"/>
      </w:r>
    </w:p>
    <w:p w14:paraId="1EAE579B" w14:textId="77777777" w:rsidR="00033EC7" w:rsidRPr="00425677" w:rsidRDefault="00033EC7" w:rsidP="00832A7C">
      <w:pPr>
        <w:rPr>
          <w:rFonts w:asciiTheme="minorHAnsi" w:hAnsiTheme="minorHAnsi" w:cs="FranklinGothic-Book"/>
          <w:szCs w:val="22"/>
          <w:lang w:eastAsia="en-AU"/>
        </w:rPr>
      </w:pPr>
    </w:p>
    <w:p w14:paraId="08F9BFAE" w14:textId="77777777" w:rsidR="00683D49" w:rsidRPr="00425677" w:rsidRDefault="00683D49" w:rsidP="00832A7C">
      <w:pPr>
        <w:rPr>
          <w:rFonts w:asciiTheme="minorHAnsi" w:hAnsiTheme="minorHAnsi" w:cs="FranklinGothic-Book"/>
          <w:szCs w:val="22"/>
          <w:lang w:eastAsia="en-AU"/>
        </w:rPr>
      </w:pPr>
      <w:r w:rsidRPr="00425677">
        <w:rPr>
          <w:noProof/>
          <w:sz w:val="20"/>
          <w:lang w:eastAsia="en-AU"/>
        </w:rPr>
        <mc:AlternateContent>
          <mc:Choice Requires="wps">
            <w:drawing>
              <wp:anchor distT="0" distB="0" distL="114300" distR="114300" simplePos="0" relativeHeight="251688960" behindDoc="0" locked="0" layoutInCell="1" allowOverlap="1" wp14:anchorId="4B398274" wp14:editId="4101689F">
                <wp:simplePos x="0" y="0"/>
                <wp:positionH relativeFrom="page">
                  <wp:posOffset>0</wp:posOffset>
                </wp:positionH>
                <wp:positionV relativeFrom="page">
                  <wp:posOffset>252095</wp:posOffset>
                </wp:positionV>
                <wp:extent cx="7740000" cy="572400"/>
                <wp:effectExtent l="0" t="0" r="13970" b="3746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4665090" w14:textId="23BA17E4" w:rsidR="00683D49" w:rsidRPr="00566B57" w:rsidRDefault="00547FBF" w:rsidP="00683D49">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398274" id="_x0000_s1028" style="position:absolute;margin-left:0;margin-top:19.85pt;width:609.45pt;height:45.0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L7CL7J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24665090" w14:textId="23BA17E4" w:rsidR="00683D49" w:rsidRPr="00566B57" w:rsidRDefault="00547FBF" w:rsidP="00683D49">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v:textbox>
                <w10:wrap anchorx="page" anchory="page"/>
              </v:rect>
            </w:pict>
          </mc:Fallback>
        </mc:AlternateContent>
      </w:r>
    </w:p>
    <w:p w14:paraId="12838773" w14:textId="77777777" w:rsidR="009B5ECA" w:rsidRPr="00425677" w:rsidRDefault="009B5ECA" w:rsidP="00832A7C">
      <w:pPr>
        <w:rPr>
          <w:rFonts w:asciiTheme="minorHAnsi" w:hAnsiTheme="minorHAnsi" w:cstheme="minorHAnsi"/>
          <w:sz w:val="22"/>
        </w:rPr>
      </w:pPr>
      <w:r w:rsidRPr="00425677">
        <w:rPr>
          <w:rFonts w:asciiTheme="minorHAnsi" w:hAnsiTheme="minorHAnsi" w:cstheme="minorHAnsi"/>
          <w:sz w:val="22"/>
        </w:rPr>
        <w:t>The purpose of the RTO Code of Conduct is to:</w:t>
      </w:r>
    </w:p>
    <w:p w14:paraId="5AF011DB" w14:textId="77777777" w:rsidR="009B5ECA" w:rsidRPr="00425677" w:rsidRDefault="009B5ECA" w:rsidP="00832A7C">
      <w:pPr>
        <w:pStyle w:val="ListParagraph"/>
        <w:numPr>
          <w:ilvl w:val="0"/>
          <w:numId w:val="28"/>
        </w:numPr>
        <w:spacing w:after="200"/>
        <w:ind w:left="426" w:hanging="425"/>
        <w:contextualSpacing/>
        <w:rPr>
          <w:rFonts w:asciiTheme="minorHAnsi" w:hAnsiTheme="minorHAnsi" w:cstheme="minorHAnsi"/>
          <w:sz w:val="22"/>
        </w:rPr>
      </w:pPr>
      <w:r w:rsidRPr="00425677">
        <w:rPr>
          <w:rFonts w:asciiTheme="minorHAnsi" w:hAnsiTheme="minorHAnsi" w:cstheme="minorHAnsi"/>
          <w:sz w:val="22"/>
        </w:rPr>
        <w:t>Provide school communities with a clear statement of the standards which RTOs are expected to adopt and deliver</w:t>
      </w:r>
    </w:p>
    <w:p w14:paraId="46E9D88C" w14:textId="77777777" w:rsidR="009B5ECA" w:rsidRPr="00425677" w:rsidRDefault="009B5ECA" w:rsidP="00832A7C">
      <w:pPr>
        <w:pStyle w:val="ListParagraph"/>
        <w:numPr>
          <w:ilvl w:val="0"/>
          <w:numId w:val="28"/>
        </w:numPr>
        <w:spacing w:after="200"/>
        <w:ind w:left="426" w:hanging="425"/>
        <w:contextualSpacing/>
        <w:rPr>
          <w:rFonts w:asciiTheme="minorHAnsi" w:hAnsiTheme="minorHAnsi" w:cstheme="minorHAnsi"/>
          <w:sz w:val="22"/>
        </w:rPr>
      </w:pPr>
      <w:r w:rsidRPr="00425677">
        <w:rPr>
          <w:rFonts w:asciiTheme="minorHAnsi" w:hAnsiTheme="minorHAnsi" w:cstheme="minorHAnsi"/>
          <w:sz w:val="22"/>
        </w:rPr>
        <w:t xml:space="preserve">Enable training providers to understand the code of conduct expected of them  </w:t>
      </w:r>
    </w:p>
    <w:p w14:paraId="14255279" w14:textId="77777777" w:rsidR="009B5ECA" w:rsidRPr="00425677" w:rsidRDefault="009B5ECA" w:rsidP="00832A7C">
      <w:pPr>
        <w:rPr>
          <w:rFonts w:asciiTheme="minorHAnsi" w:hAnsiTheme="minorHAnsi" w:cstheme="minorHAnsi"/>
          <w:sz w:val="22"/>
        </w:rPr>
      </w:pPr>
      <w:r w:rsidRPr="00425677">
        <w:rPr>
          <w:rFonts w:asciiTheme="minorHAnsi" w:hAnsiTheme="minorHAnsi" w:cstheme="minorHAnsi"/>
          <w:sz w:val="22"/>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76D996BD" w14:textId="77777777" w:rsidR="009B5ECA" w:rsidRPr="00425677" w:rsidRDefault="009B5ECA" w:rsidP="00832A7C">
      <w:pPr>
        <w:rPr>
          <w:rFonts w:asciiTheme="minorHAnsi" w:hAnsiTheme="minorHAnsi" w:cstheme="minorHAnsi"/>
          <w:b/>
          <w:sz w:val="22"/>
        </w:rPr>
      </w:pPr>
    </w:p>
    <w:p w14:paraId="1478C600" w14:textId="77777777" w:rsidR="009B5ECA" w:rsidRPr="00425677" w:rsidRDefault="009B5ECA" w:rsidP="00832A7C">
      <w:pPr>
        <w:spacing w:after="120"/>
        <w:rPr>
          <w:rFonts w:ascii="Calibri" w:hAnsi="Calibri" w:cs="Calibri"/>
          <w:b/>
          <w:color w:val="7030A0"/>
          <w:sz w:val="28"/>
          <w:szCs w:val="20"/>
          <w:lang w:val="en-US"/>
        </w:rPr>
      </w:pPr>
      <w:r w:rsidRPr="00425677">
        <w:rPr>
          <w:rFonts w:ascii="Calibri" w:hAnsi="Calibri" w:cs="Calibri"/>
          <w:b/>
          <w:color w:val="7030A0"/>
          <w:sz w:val="28"/>
          <w:szCs w:val="20"/>
          <w:lang w:val="en-US"/>
        </w:rPr>
        <w:t>RTO obligations:</w:t>
      </w:r>
    </w:p>
    <w:p w14:paraId="7850B2DB" w14:textId="77777777" w:rsidR="009B5ECA" w:rsidRPr="00425677" w:rsidRDefault="009B5ECA" w:rsidP="00832A7C">
      <w:pPr>
        <w:pStyle w:val="ListParagraph"/>
        <w:numPr>
          <w:ilvl w:val="0"/>
          <w:numId w:val="27"/>
        </w:numPr>
        <w:spacing w:after="200"/>
        <w:ind w:left="426" w:hanging="426"/>
        <w:contextualSpacing/>
        <w:rPr>
          <w:rFonts w:asciiTheme="minorHAnsi" w:hAnsiTheme="minorHAnsi" w:cstheme="minorHAnsi"/>
          <w:sz w:val="22"/>
        </w:rPr>
      </w:pPr>
      <w:r w:rsidRPr="00425677">
        <w:rPr>
          <w:rFonts w:asciiTheme="minorHAnsi" w:hAnsiTheme="minorHAnsi" w:cstheme="minorHAnsi"/>
          <w:sz w:val="22"/>
        </w:rPr>
        <w:t>Commitment to excellence in service delivery and maximising student outcomes</w:t>
      </w:r>
    </w:p>
    <w:p w14:paraId="4AEA78FD" w14:textId="77777777" w:rsidR="009B5ECA" w:rsidRPr="00425677" w:rsidRDefault="009B5ECA" w:rsidP="00832A7C">
      <w:pPr>
        <w:pStyle w:val="ListParagraph"/>
        <w:numPr>
          <w:ilvl w:val="0"/>
          <w:numId w:val="27"/>
        </w:numPr>
        <w:spacing w:after="200"/>
        <w:ind w:left="426" w:hanging="426"/>
        <w:contextualSpacing/>
        <w:rPr>
          <w:rFonts w:asciiTheme="minorHAnsi" w:hAnsiTheme="minorHAnsi" w:cstheme="minorHAnsi"/>
          <w:sz w:val="22"/>
        </w:rPr>
      </w:pPr>
      <w:r w:rsidRPr="00425677">
        <w:rPr>
          <w:rFonts w:asciiTheme="minorHAnsi" w:hAnsiTheme="minorHAnsi" w:cstheme="minorHAnsi"/>
          <w:sz w:val="22"/>
        </w:rPr>
        <w:t>The RTO will adopt policies and management practices which will maintain high professional standards in the delivery of education and training services</w:t>
      </w:r>
    </w:p>
    <w:p w14:paraId="20305E73" w14:textId="77777777" w:rsidR="009B5ECA" w:rsidRPr="00425677" w:rsidRDefault="009B5ECA" w:rsidP="00832A7C">
      <w:pPr>
        <w:pStyle w:val="ListParagraph"/>
        <w:numPr>
          <w:ilvl w:val="0"/>
          <w:numId w:val="27"/>
        </w:numPr>
        <w:spacing w:after="200"/>
        <w:ind w:left="426" w:hanging="426"/>
        <w:contextualSpacing/>
        <w:rPr>
          <w:rFonts w:asciiTheme="minorHAnsi" w:hAnsiTheme="minorHAnsi" w:cstheme="minorHAnsi"/>
          <w:sz w:val="22"/>
        </w:rPr>
      </w:pPr>
      <w:r w:rsidRPr="00425677">
        <w:rPr>
          <w:rFonts w:asciiTheme="minorHAnsi" w:hAnsiTheme="minorHAnsi" w:cstheme="minorHAnsi"/>
          <w:sz w:val="22"/>
        </w:rPr>
        <w:t>The RTO will issue partnership agreements/contracts outlining roles and responsibilities of each partner, delivery arrangements, timeline of agreed deliverables, communication protocols, grievance procedures and agreed costs and invoicing arrangements</w:t>
      </w:r>
    </w:p>
    <w:p w14:paraId="7AA421C3" w14:textId="77777777" w:rsidR="009B5ECA" w:rsidRPr="00425677" w:rsidRDefault="009B5ECA" w:rsidP="00832A7C">
      <w:pPr>
        <w:pStyle w:val="ListParagraph"/>
        <w:numPr>
          <w:ilvl w:val="0"/>
          <w:numId w:val="27"/>
        </w:numPr>
        <w:spacing w:after="200"/>
        <w:ind w:left="426" w:hanging="426"/>
        <w:contextualSpacing/>
        <w:rPr>
          <w:rFonts w:asciiTheme="minorHAnsi" w:hAnsiTheme="minorHAnsi" w:cstheme="minorHAnsi"/>
          <w:sz w:val="22"/>
        </w:rPr>
      </w:pPr>
      <w:r w:rsidRPr="00425677">
        <w:rPr>
          <w:rFonts w:asciiTheme="minorHAnsi" w:hAnsiTheme="minorHAnsi" w:cstheme="minorHAnsi"/>
          <w:sz w:val="22"/>
        </w:rPr>
        <w:t>The RTO will comply with all laws regarding the operation of the training venues and will ensure that facilities and equipment are adequate for the programs being delivered</w:t>
      </w:r>
    </w:p>
    <w:p w14:paraId="05B03AB1" w14:textId="77777777" w:rsidR="009B5ECA" w:rsidRPr="00425677" w:rsidRDefault="009B5ECA" w:rsidP="00832A7C">
      <w:pPr>
        <w:pStyle w:val="ListParagraph"/>
        <w:numPr>
          <w:ilvl w:val="0"/>
          <w:numId w:val="27"/>
        </w:numPr>
        <w:spacing w:after="200"/>
        <w:ind w:left="426" w:hanging="426"/>
        <w:contextualSpacing/>
        <w:rPr>
          <w:rFonts w:asciiTheme="minorHAnsi" w:hAnsiTheme="minorHAnsi" w:cstheme="minorHAnsi"/>
          <w:sz w:val="22"/>
        </w:rPr>
      </w:pPr>
      <w:r w:rsidRPr="00425677">
        <w:rPr>
          <w:rFonts w:asciiTheme="minorHAnsi" w:hAnsiTheme="minorHAnsi" w:cstheme="minorHAnsi"/>
          <w:sz w:val="22"/>
        </w:rPr>
        <w:t>The RTO will have the capacity to deliver the programs for which it has been registered and use methods and material appropriate to the learning needs of trainees</w:t>
      </w:r>
    </w:p>
    <w:p w14:paraId="54C84DB9" w14:textId="77777777" w:rsidR="009B5ECA" w:rsidRPr="00425677" w:rsidRDefault="009B5ECA" w:rsidP="00832A7C">
      <w:pPr>
        <w:pStyle w:val="ListParagraph"/>
        <w:numPr>
          <w:ilvl w:val="0"/>
          <w:numId w:val="27"/>
        </w:numPr>
        <w:spacing w:after="200"/>
        <w:ind w:left="426" w:hanging="426"/>
        <w:contextualSpacing/>
        <w:rPr>
          <w:rFonts w:asciiTheme="minorHAnsi" w:hAnsiTheme="minorHAnsi" w:cstheme="minorHAnsi"/>
          <w:sz w:val="22"/>
        </w:rPr>
      </w:pPr>
      <w:r w:rsidRPr="00425677">
        <w:rPr>
          <w:rFonts w:asciiTheme="minorHAnsi" w:hAnsiTheme="minorHAnsi" w:cstheme="minorHAnsi"/>
          <w:sz w:val="22"/>
        </w:rPr>
        <w:t xml:space="preserve">The RTO will monitor and assess the performance and progress of its trainees. This will include providing </w:t>
      </w:r>
      <w:proofErr w:type="spellStart"/>
      <w:r w:rsidRPr="00425677">
        <w:rPr>
          <w:rFonts w:asciiTheme="minorHAnsi" w:hAnsiTheme="minorHAnsi" w:cstheme="minorHAnsi"/>
          <w:sz w:val="22"/>
        </w:rPr>
        <w:t>UoCs</w:t>
      </w:r>
      <w:proofErr w:type="spellEnd"/>
      <w:r w:rsidRPr="00425677">
        <w:rPr>
          <w:rFonts w:asciiTheme="minorHAnsi" w:hAnsiTheme="minorHAnsi" w:cstheme="minorHAnsi"/>
          <w:sz w:val="22"/>
        </w:rPr>
        <w:t xml:space="preserve"> and VCAA Assessment Plans, completing weekly IMVC online attendance records, interim/end of Semester reports, communicating Units 3 &amp; 4 indicative grades, communicating ‘at risk’ students and VASS results in a timely manner</w:t>
      </w:r>
    </w:p>
    <w:p w14:paraId="235A9F9B" w14:textId="77777777" w:rsidR="009B5ECA" w:rsidRPr="00425677" w:rsidRDefault="009B5ECA" w:rsidP="00832A7C">
      <w:pPr>
        <w:pStyle w:val="ListParagraph"/>
        <w:numPr>
          <w:ilvl w:val="0"/>
          <w:numId w:val="27"/>
        </w:numPr>
        <w:spacing w:after="200"/>
        <w:ind w:left="426" w:hanging="426"/>
        <w:contextualSpacing/>
        <w:rPr>
          <w:rFonts w:asciiTheme="minorHAnsi" w:hAnsiTheme="minorHAnsi" w:cstheme="minorHAnsi"/>
          <w:sz w:val="22"/>
        </w:rPr>
      </w:pPr>
      <w:r w:rsidRPr="00425677">
        <w:rPr>
          <w:rFonts w:asciiTheme="minorHAnsi" w:hAnsiTheme="minorHAnsi" w:cstheme="minorHAnsi"/>
          <w:sz w:val="22"/>
        </w:rPr>
        <w:t>The RTO will comply with the all the relevant guidelines in regard to the delivery and assessment of programs</w:t>
      </w:r>
    </w:p>
    <w:p w14:paraId="66A9B846" w14:textId="77777777" w:rsidR="009B5ECA" w:rsidRPr="00425677" w:rsidRDefault="009B5ECA" w:rsidP="00832A7C">
      <w:pPr>
        <w:pStyle w:val="ListParagraph"/>
        <w:numPr>
          <w:ilvl w:val="0"/>
          <w:numId w:val="27"/>
        </w:numPr>
        <w:spacing w:after="200"/>
        <w:ind w:left="426" w:hanging="426"/>
        <w:contextualSpacing/>
        <w:rPr>
          <w:rFonts w:asciiTheme="minorHAnsi" w:hAnsiTheme="minorHAnsi" w:cstheme="minorHAnsi"/>
          <w:sz w:val="22"/>
        </w:rPr>
      </w:pPr>
      <w:r w:rsidRPr="00425677">
        <w:rPr>
          <w:rFonts w:asciiTheme="minorHAnsi" w:hAnsiTheme="minorHAnsi" w:cstheme="minorHAnsi"/>
          <w:sz w:val="22"/>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180F53C3" w14:textId="77777777" w:rsidR="009B5ECA" w:rsidRPr="00425677" w:rsidRDefault="009B5ECA" w:rsidP="00832A7C">
      <w:pPr>
        <w:pStyle w:val="ListParagraph"/>
        <w:numPr>
          <w:ilvl w:val="0"/>
          <w:numId w:val="27"/>
        </w:numPr>
        <w:spacing w:after="200"/>
        <w:ind w:left="426" w:hanging="426"/>
        <w:contextualSpacing/>
        <w:rPr>
          <w:rFonts w:asciiTheme="minorHAnsi" w:hAnsiTheme="minorHAnsi" w:cstheme="minorHAnsi"/>
          <w:sz w:val="22"/>
        </w:rPr>
      </w:pPr>
      <w:r w:rsidRPr="00425677">
        <w:rPr>
          <w:rFonts w:asciiTheme="minorHAnsi" w:hAnsiTheme="minorHAnsi" w:cstheme="minorHAnsi"/>
          <w:sz w:val="22"/>
        </w:rPr>
        <w:t>Participants will be provided with all appropriate information including course details, assessment requirements and all relevant policies and procedures. This includes formally enrolling and inducting students</w:t>
      </w:r>
    </w:p>
    <w:p w14:paraId="1F0D1CC2" w14:textId="77777777" w:rsidR="009B5ECA" w:rsidRPr="00425677" w:rsidRDefault="009B5ECA" w:rsidP="00832A7C">
      <w:pPr>
        <w:pStyle w:val="ListParagraph"/>
        <w:numPr>
          <w:ilvl w:val="0"/>
          <w:numId w:val="27"/>
        </w:numPr>
        <w:spacing w:after="200"/>
        <w:ind w:left="426" w:hanging="426"/>
        <w:contextualSpacing/>
        <w:rPr>
          <w:rFonts w:asciiTheme="minorHAnsi" w:hAnsiTheme="minorHAnsi" w:cstheme="minorHAnsi"/>
          <w:sz w:val="22"/>
        </w:rPr>
      </w:pPr>
      <w:r w:rsidRPr="00425677">
        <w:rPr>
          <w:rFonts w:asciiTheme="minorHAnsi" w:hAnsiTheme="minorHAnsi" w:cstheme="minorHAnsi"/>
          <w:sz w:val="22"/>
        </w:rPr>
        <w:t>All trainers and assessors are qualified</w:t>
      </w:r>
    </w:p>
    <w:p w14:paraId="55150BCD" w14:textId="77777777" w:rsidR="009B5ECA" w:rsidRPr="00425677" w:rsidRDefault="009B5ECA" w:rsidP="00832A7C">
      <w:pPr>
        <w:pStyle w:val="ListParagraph"/>
        <w:numPr>
          <w:ilvl w:val="0"/>
          <w:numId w:val="27"/>
        </w:numPr>
        <w:spacing w:after="200"/>
        <w:ind w:left="426" w:hanging="426"/>
        <w:contextualSpacing/>
        <w:rPr>
          <w:rFonts w:asciiTheme="minorHAnsi" w:hAnsiTheme="minorHAnsi" w:cstheme="minorHAnsi"/>
          <w:sz w:val="22"/>
        </w:rPr>
      </w:pPr>
      <w:r w:rsidRPr="00425677">
        <w:rPr>
          <w:rFonts w:asciiTheme="minorHAnsi" w:hAnsiTheme="minorHAnsi" w:cstheme="minorHAnsi"/>
          <w:sz w:val="22"/>
        </w:rPr>
        <w:t>All trainers and assessors are sensitive to the needs of course participants</w:t>
      </w:r>
    </w:p>
    <w:p w14:paraId="2372A2B2" w14:textId="77777777" w:rsidR="009B5ECA" w:rsidRPr="00425677" w:rsidRDefault="009B5ECA" w:rsidP="00832A7C">
      <w:pPr>
        <w:pStyle w:val="ListParagraph"/>
        <w:numPr>
          <w:ilvl w:val="0"/>
          <w:numId w:val="27"/>
        </w:numPr>
        <w:spacing w:after="200"/>
        <w:ind w:left="426" w:hanging="426"/>
        <w:contextualSpacing/>
        <w:rPr>
          <w:rFonts w:asciiTheme="minorHAnsi" w:hAnsiTheme="minorHAnsi" w:cstheme="minorHAnsi"/>
          <w:sz w:val="22"/>
        </w:rPr>
      </w:pPr>
      <w:r w:rsidRPr="00425677">
        <w:rPr>
          <w:rFonts w:asciiTheme="minorHAnsi" w:hAnsiTheme="minorHAnsi" w:cstheme="minorHAnsi"/>
          <w:sz w:val="22"/>
        </w:rPr>
        <w:t>The RTO will issue Qualifications/Certifications in a timely fashion</w:t>
      </w:r>
    </w:p>
    <w:p w14:paraId="7FD85DBA" w14:textId="77777777" w:rsidR="009B5ECA" w:rsidRPr="00425677" w:rsidRDefault="009B5ECA" w:rsidP="00832A7C">
      <w:pPr>
        <w:pStyle w:val="ListParagraph"/>
        <w:keepNext/>
        <w:numPr>
          <w:ilvl w:val="0"/>
          <w:numId w:val="27"/>
        </w:numPr>
        <w:spacing w:after="200"/>
        <w:ind w:left="426" w:hanging="426"/>
        <w:contextualSpacing/>
        <w:outlineLvl w:val="3"/>
        <w:rPr>
          <w:rFonts w:ascii="Calibri" w:hAnsi="Calibri" w:cs="Calibri"/>
          <w:b/>
          <w:szCs w:val="20"/>
        </w:rPr>
      </w:pPr>
      <w:r w:rsidRPr="00425677">
        <w:rPr>
          <w:rFonts w:asciiTheme="minorHAnsi" w:hAnsiTheme="minorHAnsi" w:cstheme="minorHAnsi"/>
          <w:sz w:val="22"/>
        </w:rPr>
        <w:t>The RTO will continually monitor and improve their performance by collecting and acting upon information gathered, including evaluation, learner feedback and self-assessment</w:t>
      </w:r>
    </w:p>
    <w:p w14:paraId="2A90AB52" w14:textId="77777777" w:rsidR="009B5ECA" w:rsidRPr="00425677" w:rsidRDefault="009B5ECA" w:rsidP="00832A7C">
      <w:pPr>
        <w:pStyle w:val="ListParagraph"/>
        <w:keepNext/>
        <w:numPr>
          <w:ilvl w:val="0"/>
          <w:numId w:val="27"/>
        </w:numPr>
        <w:spacing w:after="200"/>
        <w:ind w:left="426" w:hanging="426"/>
        <w:contextualSpacing/>
        <w:outlineLvl w:val="3"/>
        <w:rPr>
          <w:rFonts w:ascii="Calibri" w:hAnsi="Calibri" w:cs="Calibri"/>
          <w:b/>
          <w:szCs w:val="20"/>
        </w:rPr>
      </w:pPr>
      <w:r w:rsidRPr="00425677">
        <w:rPr>
          <w:rFonts w:ascii="Calibri" w:hAnsi="Calibri" w:cs="Calibri"/>
          <w:b/>
          <w:color w:val="7030A0"/>
          <w:sz w:val="28"/>
          <w:szCs w:val="20"/>
        </w:rPr>
        <w:br w:type="page"/>
      </w:r>
    </w:p>
    <w:p w14:paraId="4C331E7F" w14:textId="77777777" w:rsidR="00033EC7" w:rsidRPr="00425677" w:rsidRDefault="00033EC7" w:rsidP="00832A7C">
      <w:pPr>
        <w:spacing w:after="200"/>
        <w:contextualSpacing/>
        <w:rPr>
          <w:rFonts w:asciiTheme="minorHAnsi" w:hAnsiTheme="minorHAnsi" w:cstheme="minorHAnsi"/>
          <w:sz w:val="22"/>
        </w:rPr>
      </w:pPr>
      <w:r w:rsidRPr="00425677">
        <w:rPr>
          <w:noProof/>
          <w:lang w:eastAsia="en-AU"/>
        </w:rPr>
        <w:lastRenderedPageBreak/>
        <mc:AlternateContent>
          <mc:Choice Requires="wps">
            <w:drawing>
              <wp:anchor distT="0" distB="0" distL="114300" distR="114300" simplePos="0" relativeHeight="251687936" behindDoc="0" locked="0" layoutInCell="1" allowOverlap="1" wp14:anchorId="76220391" wp14:editId="70764840">
                <wp:simplePos x="0" y="0"/>
                <wp:positionH relativeFrom="page">
                  <wp:posOffset>0</wp:posOffset>
                </wp:positionH>
                <wp:positionV relativeFrom="page">
                  <wp:posOffset>252095</wp:posOffset>
                </wp:positionV>
                <wp:extent cx="7556400" cy="594000"/>
                <wp:effectExtent l="0" t="0" r="26035" b="349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1A6243E7" w14:textId="1F49EC48" w:rsidR="00683D49" w:rsidRPr="00566B57" w:rsidRDefault="007B371F" w:rsidP="00683D49">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220391" id="_x0000_s1029" style="position:absolute;margin-left:0;margin-top:19.85pt;width:595pt;height:46.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aYA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JzAx9p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1A6243E7" w14:textId="1F49EC48" w:rsidR="00683D49" w:rsidRPr="00566B57" w:rsidRDefault="007B371F" w:rsidP="00683D49">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v:textbox>
                <w10:wrap anchorx="page" anchory="page"/>
              </v:rect>
            </w:pict>
          </mc:Fallback>
        </mc:AlternateContent>
      </w:r>
    </w:p>
    <w:p w14:paraId="10E4C23E" w14:textId="77777777" w:rsidR="00F9413A" w:rsidRPr="00425677" w:rsidRDefault="00F9413A" w:rsidP="00832A7C">
      <w:pPr>
        <w:rPr>
          <w:rFonts w:asciiTheme="minorHAnsi" w:hAnsiTheme="minorHAnsi" w:cs="FranklinGothic-Book"/>
          <w:color w:val="000000"/>
          <w:sz w:val="22"/>
          <w:szCs w:val="22"/>
          <w:lang w:eastAsia="en-AU"/>
        </w:rPr>
      </w:pPr>
    </w:p>
    <w:p w14:paraId="15C1D89C" w14:textId="533E1CD4" w:rsidR="00F9413A" w:rsidRPr="00425677" w:rsidRDefault="00F9413A" w:rsidP="00832A7C">
      <w:pPr>
        <w:rPr>
          <w:rFonts w:asciiTheme="minorHAnsi" w:hAnsiTheme="minorHAnsi" w:cs="FranklinGothic-Book"/>
          <w:color w:val="000000"/>
          <w:sz w:val="22"/>
          <w:szCs w:val="22"/>
          <w:lang w:eastAsia="en-AU"/>
        </w:rPr>
      </w:pPr>
      <w:r w:rsidRPr="00425677">
        <w:rPr>
          <w:rFonts w:asciiTheme="minorHAnsi" w:hAnsiTheme="minorHAnsi" w:cs="FranklinGothic-Book"/>
          <w:color w:val="000000"/>
          <w:sz w:val="22"/>
          <w:szCs w:val="22"/>
          <w:lang w:eastAsia="en-AU"/>
        </w:rPr>
        <w:t>VET refers to Vocational Education and Training (VET) programs.</w:t>
      </w:r>
    </w:p>
    <w:p w14:paraId="489FA433" w14:textId="77777777" w:rsidR="00F9413A" w:rsidRPr="00425677" w:rsidRDefault="00F9413A" w:rsidP="00832A7C">
      <w:pPr>
        <w:rPr>
          <w:rFonts w:ascii="Calibri" w:hAnsi="Calibri" w:cs="Calibri"/>
          <w:color w:val="7030A0"/>
          <w:sz w:val="28"/>
          <w:szCs w:val="20"/>
          <w:lang w:val="en-US"/>
        </w:rPr>
      </w:pPr>
    </w:p>
    <w:p w14:paraId="2F6B15F7" w14:textId="77777777" w:rsidR="00F9413A" w:rsidRPr="00425677" w:rsidRDefault="00F9413A" w:rsidP="00832A7C">
      <w:pPr>
        <w:spacing w:after="120"/>
        <w:rPr>
          <w:rFonts w:asciiTheme="minorHAnsi" w:hAnsiTheme="minorHAnsi" w:cstheme="minorHAnsi"/>
          <w:b/>
          <w:bCs/>
          <w:sz w:val="22"/>
          <w:szCs w:val="22"/>
          <w:lang w:val="en-GB"/>
        </w:rPr>
      </w:pPr>
      <w:r w:rsidRPr="00425677">
        <w:rPr>
          <w:rFonts w:ascii="Calibri" w:hAnsi="Calibri" w:cs="Calibri"/>
          <w:b/>
          <w:color w:val="7030A0"/>
          <w:sz w:val="28"/>
          <w:szCs w:val="20"/>
          <w:lang w:val="en-US"/>
        </w:rPr>
        <w:t>Features of VET delivered to secondary students</w:t>
      </w:r>
    </w:p>
    <w:p w14:paraId="3A366B9D" w14:textId="77777777" w:rsidR="00F9413A" w:rsidRPr="00425677" w:rsidRDefault="00F9413A" w:rsidP="00832A7C">
      <w:pPr>
        <w:pStyle w:val="ListParagraph"/>
        <w:numPr>
          <w:ilvl w:val="0"/>
          <w:numId w:val="29"/>
        </w:numPr>
        <w:autoSpaceDE w:val="0"/>
        <w:autoSpaceDN w:val="0"/>
        <w:adjustRightInd w:val="0"/>
        <w:contextualSpacing/>
        <w:textAlignment w:val="center"/>
        <w:rPr>
          <w:rFonts w:asciiTheme="minorHAnsi" w:hAnsiTheme="minorHAnsi" w:cstheme="minorHAnsi"/>
          <w:bCs/>
          <w:sz w:val="22"/>
          <w:szCs w:val="22"/>
          <w:lang w:val="en-GB"/>
        </w:rPr>
      </w:pPr>
      <w:r w:rsidRPr="00425677">
        <w:rPr>
          <w:rFonts w:asciiTheme="minorHAnsi" w:hAnsiTheme="minorHAnsi" w:cstheme="minorHAnsi"/>
          <w:bCs/>
          <w:sz w:val="22"/>
          <w:szCs w:val="22"/>
          <w:lang w:val="en-GB"/>
        </w:rPr>
        <w:t>VET combines senior school studies and accredited vocational education and training</w:t>
      </w:r>
    </w:p>
    <w:p w14:paraId="54CB396E" w14:textId="77777777" w:rsidR="00F9413A" w:rsidRPr="00425677" w:rsidRDefault="00F9413A" w:rsidP="00832A7C">
      <w:pPr>
        <w:pStyle w:val="ListParagraph"/>
        <w:numPr>
          <w:ilvl w:val="0"/>
          <w:numId w:val="29"/>
        </w:numPr>
        <w:autoSpaceDE w:val="0"/>
        <w:autoSpaceDN w:val="0"/>
        <w:adjustRightInd w:val="0"/>
        <w:contextualSpacing/>
        <w:textAlignment w:val="center"/>
        <w:rPr>
          <w:rFonts w:asciiTheme="minorHAnsi" w:hAnsiTheme="minorHAnsi" w:cstheme="minorHAnsi"/>
          <w:bCs/>
          <w:sz w:val="22"/>
          <w:szCs w:val="22"/>
          <w:lang w:val="en-GB"/>
        </w:rPr>
      </w:pPr>
      <w:r w:rsidRPr="00425677">
        <w:rPr>
          <w:rFonts w:asciiTheme="minorHAnsi" w:hAnsiTheme="minorHAnsi" w:cstheme="minorHAnsi"/>
          <w:bCs/>
          <w:sz w:val="22"/>
          <w:szCs w:val="22"/>
          <w:lang w:val="en-GB"/>
        </w:rPr>
        <w:t>It enables students to complete a nationally recognised vocational qualification (</w:t>
      </w:r>
      <w:proofErr w:type="gramStart"/>
      <w:r w:rsidRPr="00425677">
        <w:rPr>
          <w:rFonts w:asciiTheme="minorHAnsi" w:hAnsiTheme="minorHAnsi" w:cstheme="minorHAnsi"/>
          <w:bCs/>
          <w:sz w:val="22"/>
          <w:szCs w:val="22"/>
          <w:lang w:val="en-GB"/>
        </w:rPr>
        <w:t>e.g.</w:t>
      </w:r>
      <w:proofErr w:type="gramEnd"/>
      <w:r w:rsidRPr="00425677">
        <w:rPr>
          <w:rFonts w:asciiTheme="minorHAnsi" w:hAnsiTheme="minorHAnsi" w:cstheme="minorHAnsi"/>
          <w:bCs/>
          <w:sz w:val="22"/>
          <w:szCs w:val="22"/>
          <w:lang w:val="en-GB"/>
        </w:rPr>
        <w:t xml:space="preserve"> Certificate II in Hospitality) and a senior school certificate (VCE/VCAL) at the same time</w:t>
      </w:r>
    </w:p>
    <w:p w14:paraId="1367112C" w14:textId="77777777" w:rsidR="00F9413A" w:rsidRPr="00425677" w:rsidRDefault="00F9413A" w:rsidP="00832A7C">
      <w:pPr>
        <w:pStyle w:val="ListParagraph"/>
        <w:numPr>
          <w:ilvl w:val="0"/>
          <w:numId w:val="29"/>
        </w:numPr>
        <w:autoSpaceDE w:val="0"/>
        <w:autoSpaceDN w:val="0"/>
        <w:adjustRightInd w:val="0"/>
        <w:contextualSpacing/>
        <w:textAlignment w:val="center"/>
        <w:rPr>
          <w:rFonts w:asciiTheme="minorHAnsi" w:hAnsiTheme="minorHAnsi" w:cstheme="minorHAnsi"/>
          <w:bCs/>
          <w:sz w:val="22"/>
          <w:szCs w:val="22"/>
          <w:lang w:val="en-GB"/>
        </w:rPr>
      </w:pPr>
      <w:r w:rsidRPr="00425677">
        <w:rPr>
          <w:rFonts w:asciiTheme="minorHAnsi" w:hAnsiTheme="minorHAnsi" w:cstheme="minorHAnsi"/>
          <w:bCs/>
          <w:sz w:val="22"/>
          <w:szCs w:val="22"/>
          <w:lang w:val="en-GB"/>
        </w:rPr>
        <w:t>It allows a student to go directly into employment or receive credit towards further vocational training</w:t>
      </w:r>
    </w:p>
    <w:p w14:paraId="740A8126" w14:textId="77777777" w:rsidR="00F9413A" w:rsidRPr="00425677" w:rsidRDefault="00F9413A" w:rsidP="00832A7C">
      <w:pPr>
        <w:pStyle w:val="ListParagraph"/>
        <w:numPr>
          <w:ilvl w:val="0"/>
          <w:numId w:val="29"/>
        </w:numPr>
        <w:autoSpaceDE w:val="0"/>
        <w:autoSpaceDN w:val="0"/>
        <w:adjustRightInd w:val="0"/>
        <w:contextualSpacing/>
        <w:textAlignment w:val="center"/>
        <w:rPr>
          <w:rFonts w:asciiTheme="minorHAnsi" w:hAnsiTheme="minorHAnsi" w:cstheme="minorHAnsi"/>
          <w:bCs/>
          <w:sz w:val="22"/>
          <w:szCs w:val="22"/>
          <w:lang w:val="en-GB"/>
        </w:rPr>
      </w:pPr>
      <w:r w:rsidRPr="00425677">
        <w:rPr>
          <w:rFonts w:asciiTheme="minorHAnsi" w:hAnsiTheme="minorHAnsi" w:cstheme="minorHAnsi"/>
          <w:bCs/>
          <w:sz w:val="22"/>
          <w:szCs w:val="22"/>
          <w:lang w:val="en-GB"/>
        </w:rPr>
        <w:t>It develops students’ employability and industry-specific skills</w:t>
      </w:r>
    </w:p>
    <w:p w14:paraId="52098989" w14:textId="77777777" w:rsidR="00F9413A" w:rsidRPr="00425677" w:rsidRDefault="00F9413A" w:rsidP="00832A7C">
      <w:pPr>
        <w:pStyle w:val="ListParagraph"/>
        <w:numPr>
          <w:ilvl w:val="0"/>
          <w:numId w:val="29"/>
        </w:numPr>
        <w:autoSpaceDE w:val="0"/>
        <w:autoSpaceDN w:val="0"/>
        <w:adjustRightInd w:val="0"/>
        <w:contextualSpacing/>
        <w:textAlignment w:val="center"/>
        <w:rPr>
          <w:rFonts w:asciiTheme="minorHAnsi" w:hAnsiTheme="minorHAnsi" w:cstheme="minorHAnsi"/>
          <w:bCs/>
          <w:sz w:val="22"/>
          <w:szCs w:val="22"/>
          <w:lang w:val="en-GB"/>
        </w:rPr>
      </w:pPr>
      <w:r w:rsidRPr="00425677">
        <w:rPr>
          <w:rFonts w:asciiTheme="minorHAnsi" w:hAnsiTheme="minorHAnsi" w:cstheme="minorHAnsi"/>
          <w:bCs/>
          <w:sz w:val="22"/>
          <w:szCs w:val="22"/>
          <w:lang w:val="en-GB"/>
        </w:rPr>
        <w:t>It is a vocationally oriented school program designed to meet the needs of industry</w:t>
      </w:r>
    </w:p>
    <w:p w14:paraId="52EE3AFD" w14:textId="77777777" w:rsidR="00F9413A" w:rsidRPr="00425677" w:rsidRDefault="00F9413A" w:rsidP="00832A7C">
      <w:pPr>
        <w:autoSpaceDE w:val="0"/>
        <w:autoSpaceDN w:val="0"/>
        <w:adjustRightInd w:val="0"/>
        <w:textAlignment w:val="center"/>
        <w:rPr>
          <w:rFonts w:asciiTheme="minorHAnsi" w:hAnsiTheme="minorHAnsi" w:cstheme="minorHAnsi"/>
          <w:b/>
          <w:bCs/>
          <w:sz w:val="22"/>
          <w:szCs w:val="22"/>
          <w:lang w:val="en-GB"/>
        </w:rPr>
      </w:pPr>
    </w:p>
    <w:p w14:paraId="1859DD2B" w14:textId="77777777" w:rsidR="00F9413A" w:rsidRPr="00425677" w:rsidRDefault="00F9413A" w:rsidP="00832A7C">
      <w:pPr>
        <w:spacing w:after="120"/>
        <w:rPr>
          <w:rFonts w:ascii="Calibri" w:hAnsi="Calibri" w:cs="Calibri"/>
          <w:b/>
          <w:color w:val="7030A0"/>
          <w:sz w:val="28"/>
          <w:szCs w:val="20"/>
          <w:lang w:val="en-US"/>
        </w:rPr>
      </w:pPr>
      <w:r w:rsidRPr="00425677">
        <w:rPr>
          <w:rFonts w:ascii="Calibri" w:hAnsi="Calibri" w:cs="Calibri"/>
          <w:b/>
          <w:color w:val="7030A0"/>
          <w:sz w:val="28"/>
          <w:szCs w:val="20"/>
          <w:lang w:val="en-US"/>
        </w:rPr>
        <w:t>How does VET work?</w:t>
      </w:r>
    </w:p>
    <w:p w14:paraId="4A868B9E" w14:textId="77777777" w:rsidR="00F9413A" w:rsidRPr="00425677" w:rsidRDefault="00F9413A" w:rsidP="00832A7C">
      <w:pPr>
        <w:autoSpaceDE w:val="0"/>
        <w:autoSpaceDN w:val="0"/>
        <w:adjustRightInd w:val="0"/>
        <w:textAlignment w:val="center"/>
        <w:rPr>
          <w:rFonts w:asciiTheme="minorHAnsi" w:hAnsiTheme="minorHAnsi" w:cstheme="minorHAnsi"/>
          <w:bCs/>
          <w:sz w:val="22"/>
          <w:szCs w:val="22"/>
          <w:lang w:val="en-GB"/>
        </w:rPr>
      </w:pPr>
      <w:r w:rsidRPr="00425677">
        <w:rPr>
          <w:rFonts w:asciiTheme="minorHAnsi" w:hAnsiTheme="minorHAnsi" w:cstheme="minorHAnsi"/>
          <w:bCs/>
          <w:sz w:val="22"/>
          <w:szCs w:val="22"/>
          <w:lang w:val="en-GB"/>
        </w:rPr>
        <w:t>A VET program is usually made up of Units of Competency and Structured Workplace Learning.</w:t>
      </w:r>
    </w:p>
    <w:p w14:paraId="26A713CD" w14:textId="77777777" w:rsidR="00F9413A" w:rsidRPr="00425677" w:rsidRDefault="00F9413A" w:rsidP="00832A7C">
      <w:pPr>
        <w:autoSpaceDE w:val="0"/>
        <w:autoSpaceDN w:val="0"/>
        <w:adjustRightInd w:val="0"/>
        <w:textAlignment w:val="center"/>
        <w:rPr>
          <w:rFonts w:asciiTheme="minorHAnsi" w:hAnsiTheme="minorHAnsi" w:cstheme="minorHAnsi"/>
          <w:bCs/>
          <w:sz w:val="22"/>
          <w:szCs w:val="22"/>
          <w:lang w:val="en-GB"/>
        </w:rPr>
      </w:pPr>
    </w:p>
    <w:p w14:paraId="72AF6C6C" w14:textId="77777777" w:rsidR="00F9413A" w:rsidRPr="00425677" w:rsidRDefault="00F9413A" w:rsidP="00832A7C">
      <w:pPr>
        <w:pStyle w:val="ListParagraph"/>
        <w:numPr>
          <w:ilvl w:val="0"/>
          <w:numId w:val="31"/>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425677">
        <w:rPr>
          <w:rFonts w:asciiTheme="minorHAnsi" w:hAnsiTheme="minorHAnsi" w:cstheme="minorHAnsi"/>
          <w:b/>
          <w:bCs/>
          <w:sz w:val="22"/>
          <w:szCs w:val="22"/>
          <w:lang w:val="en-GB"/>
        </w:rPr>
        <w:t>Unit of Competency</w:t>
      </w:r>
    </w:p>
    <w:p w14:paraId="4EDF59FA" w14:textId="77777777" w:rsidR="00F9413A" w:rsidRPr="00425677" w:rsidRDefault="00F9413A" w:rsidP="00832A7C">
      <w:pPr>
        <w:autoSpaceDE w:val="0"/>
        <w:autoSpaceDN w:val="0"/>
        <w:adjustRightInd w:val="0"/>
        <w:ind w:left="709" w:hanging="709"/>
        <w:textAlignment w:val="center"/>
        <w:rPr>
          <w:rFonts w:asciiTheme="minorHAnsi" w:hAnsiTheme="minorHAnsi" w:cstheme="minorHAnsi"/>
          <w:bCs/>
          <w:sz w:val="22"/>
          <w:szCs w:val="22"/>
          <w:lang w:val="en-GB"/>
        </w:rPr>
      </w:pPr>
      <w:r w:rsidRPr="00425677">
        <w:rPr>
          <w:rFonts w:asciiTheme="minorHAnsi" w:hAnsiTheme="minorHAnsi" w:cstheme="minorHAnsi"/>
          <w:bCs/>
          <w:sz w:val="22"/>
          <w:szCs w:val="22"/>
          <w:lang w:val="en-GB"/>
        </w:rPr>
        <w:tab/>
        <w:t xml:space="preserve">Delivered by a Registered Training Organisation (RTO), at their venue, the students’ </w:t>
      </w:r>
      <w:proofErr w:type="gramStart"/>
      <w:r w:rsidRPr="00425677">
        <w:rPr>
          <w:rFonts w:asciiTheme="minorHAnsi" w:hAnsiTheme="minorHAnsi" w:cstheme="minorHAnsi"/>
          <w:bCs/>
          <w:sz w:val="22"/>
          <w:szCs w:val="22"/>
          <w:lang w:val="en-GB"/>
        </w:rPr>
        <w:t>school</w:t>
      </w:r>
      <w:proofErr w:type="gramEnd"/>
      <w:r w:rsidRPr="00425677">
        <w:rPr>
          <w:rFonts w:asciiTheme="minorHAnsi" w:hAnsiTheme="minorHAnsi" w:cstheme="minorHAnsi"/>
          <w:bCs/>
          <w:sz w:val="22"/>
          <w:szCs w:val="22"/>
          <w:lang w:val="en-GB"/>
        </w:rPr>
        <w:t xml:space="preserve"> or another school close by.</w:t>
      </w:r>
    </w:p>
    <w:p w14:paraId="698BB7A4" w14:textId="77777777" w:rsidR="00F9413A" w:rsidRPr="00425677" w:rsidRDefault="00F9413A" w:rsidP="00832A7C">
      <w:pPr>
        <w:autoSpaceDE w:val="0"/>
        <w:autoSpaceDN w:val="0"/>
        <w:adjustRightInd w:val="0"/>
        <w:textAlignment w:val="center"/>
        <w:rPr>
          <w:rFonts w:asciiTheme="minorHAnsi" w:hAnsiTheme="minorHAnsi" w:cstheme="minorHAnsi"/>
          <w:b/>
          <w:bCs/>
          <w:sz w:val="22"/>
          <w:szCs w:val="22"/>
          <w:lang w:val="en-GB"/>
        </w:rPr>
      </w:pPr>
    </w:p>
    <w:p w14:paraId="3010F708" w14:textId="77777777" w:rsidR="00F9413A" w:rsidRPr="00425677" w:rsidRDefault="00F9413A" w:rsidP="00832A7C">
      <w:pPr>
        <w:pStyle w:val="ListParagraph"/>
        <w:numPr>
          <w:ilvl w:val="0"/>
          <w:numId w:val="31"/>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425677">
        <w:rPr>
          <w:rFonts w:asciiTheme="minorHAnsi" w:hAnsiTheme="minorHAnsi" w:cstheme="minorHAnsi"/>
          <w:b/>
          <w:bCs/>
          <w:sz w:val="22"/>
          <w:szCs w:val="22"/>
          <w:lang w:val="en-GB"/>
        </w:rPr>
        <w:t>Structured Workplace Learning (SWL)</w:t>
      </w:r>
    </w:p>
    <w:p w14:paraId="15E1A954" w14:textId="77777777" w:rsidR="00F9413A" w:rsidRPr="00425677" w:rsidRDefault="00F9413A" w:rsidP="00832A7C">
      <w:pPr>
        <w:autoSpaceDE w:val="0"/>
        <w:autoSpaceDN w:val="0"/>
        <w:adjustRightInd w:val="0"/>
        <w:ind w:left="709"/>
        <w:textAlignment w:val="center"/>
        <w:rPr>
          <w:rFonts w:asciiTheme="minorHAnsi" w:hAnsiTheme="minorHAnsi" w:cstheme="minorHAnsi"/>
          <w:bCs/>
          <w:sz w:val="22"/>
          <w:szCs w:val="22"/>
          <w:lang w:val="en-GB"/>
        </w:rPr>
      </w:pPr>
      <w:r w:rsidRPr="00425677">
        <w:rPr>
          <w:rFonts w:asciiTheme="minorHAnsi" w:hAnsiTheme="minorHAnsi" w:cstheme="minorHAnsi"/>
          <w:bCs/>
          <w:sz w:val="22"/>
          <w:szCs w:val="22"/>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425677">
        <w:rPr>
          <w:rFonts w:asciiTheme="minorHAnsi" w:hAnsiTheme="minorHAnsi" w:cstheme="minorHAnsi"/>
          <w:bCs/>
          <w:sz w:val="22"/>
          <w:szCs w:val="22"/>
          <w:lang w:val="en-GB"/>
        </w:rPr>
        <w:t>in order to</w:t>
      </w:r>
      <w:proofErr w:type="gramEnd"/>
      <w:r w:rsidRPr="00425677">
        <w:rPr>
          <w:rFonts w:asciiTheme="minorHAnsi" w:hAnsiTheme="minorHAnsi" w:cstheme="minorHAnsi"/>
          <w:bCs/>
          <w:sz w:val="22"/>
          <w:szCs w:val="22"/>
          <w:lang w:val="en-GB"/>
        </w:rPr>
        <w:t xml:space="preserve"> demonstrate competence. They will be regularly monitored and may be assessed on the job.</w:t>
      </w:r>
    </w:p>
    <w:p w14:paraId="0D29B091" w14:textId="77777777" w:rsidR="00F9413A" w:rsidRPr="00425677" w:rsidRDefault="00F9413A" w:rsidP="00832A7C">
      <w:pPr>
        <w:autoSpaceDE w:val="0"/>
        <w:autoSpaceDN w:val="0"/>
        <w:adjustRightInd w:val="0"/>
        <w:textAlignment w:val="center"/>
        <w:rPr>
          <w:rFonts w:asciiTheme="minorHAnsi" w:hAnsiTheme="minorHAnsi" w:cstheme="minorHAnsi"/>
          <w:bCs/>
          <w:sz w:val="22"/>
          <w:szCs w:val="22"/>
          <w:lang w:val="en-GB"/>
        </w:rPr>
      </w:pPr>
    </w:p>
    <w:p w14:paraId="1367753C" w14:textId="77777777" w:rsidR="00F9413A" w:rsidRPr="00425677" w:rsidRDefault="00F9413A" w:rsidP="00832A7C">
      <w:pPr>
        <w:spacing w:after="120"/>
        <w:rPr>
          <w:rFonts w:ascii="Calibri" w:hAnsi="Calibri" w:cs="Calibri"/>
          <w:b/>
          <w:color w:val="7030A0"/>
          <w:sz w:val="28"/>
          <w:szCs w:val="20"/>
          <w:lang w:val="en-US"/>
        </w:rPr>
      </w:pPr>
      <w:r w:rsidRPr="00425677">
        <w:rPr>
          <w:rFonts w:ascii="Calibri" w:hAnsi="Calibri" w:cs="Calibri"/>
          <w:b/>
          <w:color w:val="7030A0"/>
          <w:sz w:val="28"/>
          <w:szCs w:val="20"/>
          <w:lang w:val="en-US"/>
        </w:rPr>
        <w:t>VET contribution to the VCE</w:t>
      </w:r>
    </w:p>
    <w:p w14:paraId="03092803" w14:textId="77777777" w:rsidR="00F9413A" w:rsidRPr="00425677" w:rsidRDefault="00F9413A" w:rsidP="00832A7C">
      <w:pPr>
        <w:autoSpaceDE w:val="0"/>
        <w:autoSpaceDN w:val="0"/>
        <w:adjustRightInd w:val="0"/>
        <w:textAlignment w:val="center"/>
        <w:rPr>
          <w:rFonts w:asciiTheme="minorHAnsi" w:hAnsiTheme="minorHAnsi" w:cstheme="minorHAnsi"/>
          <w:bCs/>
          <w:sz w:val="22"/>
          <w:szCs w:val="22"/>
          <w:lang w:val="en-GB"/>
        </w:rPr>
      </w:pPr>
      <w:proofErr w:type="gramStart"/>
      <w:r w:rsidRPr="00425677">
        <w:rPr>
          <w:rFonts w:asciiTheme="minorHAnsi" w:hAnsiTheme="minorHAnsi" w:cstheme="minorHAnsi"/>
          <w:bCs/>
          <w:sz w:val="22"/>
          <w:szCs w:val="22"/>
          <w:lang w:val="en-GB"/>
        </w:rPr>
        <w:t>With the exception of</w:t>
      </w:r>
      <w:proofErr w:type="gramEnd"/>
      <w:r w:rsidRPr="00425677">
        <w:rPr>
          <w:rFonts w:asciiTheme="minorHAnsi" w:hAnsiTheme="minorHAnsi" w:cstheme="minorHAnsi"/>
          <w:bCs/>
          <w:sz w:val="22"/>
          <w:szCs w:val="22"/>
          <w:lang w:val="en-GB"/>
        </w:rPr>
        <w:t xml:space="preserve"> English, there is no limit on the VET programs that may contribute to satisfactory completion of the VCE. VET may be fully incorporated into the VCE as a VCE VET or Block Credit Program. </w:t>
      </w:r>
    </w:p>
    <w:p w14:paraId="1150AAD3" w14:textId="77777777" w:rsidR="00F9413A" w:rsidRPr="00425677" w:rsidRDefault="00F9413A" w:rsidP="00832A7C">
      <w:pPr>
        <w:autoSpaceDE w:val="0"/>
        <w:autoSpaceDN w:val="0"/>
        <w:adjustRightInd w:val="0"/>
        <w:textAlignment w:val="center"/>
        <w:rPr>
          <w:rFonts w:asciiTheme="minorHAnsi" w:hAnsiTheme="minorHAnsi" w:cstheme="minorHAnsi"/>
          <w:bCs/>
          <w:sz w:val="22"/>
          <w:szCs w:val="22"/>
          <w:lang w:val="en-GB"/>
        </w:rPr>
      </w:pPr>
    </w:p>
    <w:p w14:paraId="5EB608D1" w14:textId="77777777" w:rsidR="00F9413A" w:rsidRPr="00425677" w:rsidRDefault="00F9413A" w:rsidP="00832A7C">
      <w:pPr>
        <w:pStyle w:val="ListParagraph"/>
        <w:numPr>
          <w:ilvl w:val="0"/>
          <w:numId w:val="32"/>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425677">
        <w:rPr>
          <w:rFonts w:asciiTheme="minorHAnsi" w:hAnsiTheme="minorHAnsi" w:cstheme="minorHAnsi"/>
          <w:b/>
          <w:bCs/>
          <w:sz w:val="22"/>
          <w:szCs w:val="22"/>
          <w:lang w:val="en-GB"/>
        </w:rPr>
        <w:tab/>
        <w:t>VCE VET Programs</w:t>
      </w:r>
    </w:p>
    <w:p w14:paraId="087D1232" w14:textId="77777777" w:rsidR="00F9413A" w:rsidRPr="00425677" w:rsidRDefault="00F9413A" w:rsidP="00832A7C">
      <w:pPr>
        <w:pStyle w:val="ListParagraph"/>
        <w:numPr>
          <w:ilvl w:val="0"/>
          <w:numId w:val="30"/>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425677">
        <w:rPr>
          <w:rFonts w:asciiTheme="minorHAnsi" w:hAnsiTheme="minorHAnsi" w:cstheme="minorHAnsi"/>
          <w:bCs/>
          <w:sz w:val="22"/>
          <w:szCs w:val="22"/>
          <w:lang w:val="en-GB"/>
        </w:rPr>
        <w:t xml:space="preserve">Are fully recognized within the Units 1 – 4 </w:t>
      </w:r>
      <w:proofErr w:type="gramStart"/>
      <w:r w:rsidRPr="00425677">
        <w:rPr>
          <w:rFonts w:asciiTheme="minorHAnsi" w:hAnsiTheme="minorHAnsi" w:cstheme="minorHAnsi"/>
          <w:bCs/>
          <w:sz w:val="22"/>
          <w:szCs w:val="22"/>
          <w:lang w:val="en-GB"/>
        </w:rPr>
        <w:t>structure</w:t>
      </w:r>
      <w:proofErr w:type="gramEnd"/>
      <w:r w:rsidRPr="00425677">
        <w:rPr>
          <w:rFonts w:asciiTheme="minorHAnsi" w:hAnsiTheme="minorHAnsi" w:cstheme="minorHAnsi"/>
          <w:bCs/>
          <w:sz w:val="22"/>
          <w:szCs w:val="22"/>
          <w:lang w:val="en-GB"/>
        </w:rPr>
        <w:t xml:space="preserve"> of the VCE;</w:t>
      </w:r>
    </w:p>
    <w:p w14:paraId="412FBA97" w14:textId="77777777" w:rsidR="00F9413A" w:rsidRPr="00425677" w:rsidRDefault="00F9413A" w:rsidP="00832A7C">
      <w:pPr>
        <w:pStyle w:val="ListParagraph"/>
        <w:numPr>
          <w:ilvl w:val="0"/>
          <w:numId w:val="30"/>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425677">
        <w:rPr>
          <w:rFonts w:asciiTheme="minorHAnsi" w:hAnsiTheme="minorHAnsi" w:cstheme="minorHAnsi"/>
          <w:bCs/>
          <w:sz w:val="22"/>
          <w:szCs w:val="22"/>
          <w:lang w:val="en-GB"/>
        </w:rPr>
        <w:t xml:space="preserve">Have equal status with other VCE </w:t>
      </w:r>
      <w:proofErr w:type="gramStart"/>
      <w:r w:rsidRPr="00425677">
        <w:rPr>
          <w:rFonts w:asciiTheme="minorHAnsi" w:hAnsiTheme="minorHAnsi" w:cstheme="minorHAnsi"/>
          <w:bCs/>
          <w:sz w:val="22"/>
          <w:szCs w:val="22"/>
          <w:lang w:val="en-GB"/>
        </w:rPr>
        <w:t>studies;</w:t>
      </w:r>
      <w:proofErr w:type="gramEnd"/>
    </w:p>
    <w:p w14:paraId="5F16160F" w14:textId="77777777" w:rsidR="00F9413A" w:rsidRPr="00425677" w:rsidRDefault="00F9413A" w:rsidP="00832A7C">
      <w:pPr>
        <w:pStyle w:val="ListParagraph"/>
        <w:numPr>
          <w:ilvl w:val="0"/>
          <w:numId w:val="30"/>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425677">
        <w:rPr>
          <w:rFonts w:asciiTheme="minorHAnsi" w:hAnsiTheme="minorHAnsi" w:cstheme="minorHAnsi"/>
          <w:bCs/>
          <w:sz w:val="22"/>
          <w:szCs w:val="22"/>
          <w:lang w:val="en-GB"/>
        </w:rPr>
        <w:t>May offer scored assessment and provide a study score (selected programs only).</w:t>
      </w:r>
    </w:p>
    <w:p w14:paraId="6D592A2B" w14:textId="77777777" w:rsidR="00F9413A" w:rsidRPr="00425677" w:rsidRDefault="00F9413A" w:rsidP="00832A7C">
      <w:pPr>
        <w:pStyle w:val="ListParagraph"/>
        <w:autoSpaceDE w:val="0"/>
        <w:autoSpaceDN w:val="0"/>
        <w:adjustRightInd w:val="0"/>
        <w:textAlignment w:val="center"/>
        <w:rPr>
          <w:rFonts w:asciiTheme="minorHAnsi" w:hAnsiTheme="minorHAnsi" w:cstheme="minorHAnsi"/>
          <w:bCs/>
          <w:sz w:val="22"/>
          <w:szCs w:val="22"/>
          <w:lang w:val="en-GB"/>
        </w:rPr>
      </w:pPr>
    </w:p>
    <w:p w14:paraId="10B3A2F8" w14:textId="77777777" w:rsidR="00F9413A" w:rsidRPr="00425677" w:rsidRDefault="00F9413A" w:rsidP="00832A7C">
      <w:pPr>
        <w:autoSpaceDE w:val="0"/>
        <w:autoSpaceDN w:val="0"/>
        <w:adjustRightInd w:val="0"/>
        <w:textAlignment w:val="center"/>
        <w:rPr>
          <w:rFonts w:asciiTheme="minorHAnsi" w:hAnsiTheme="minorHAnsi" w:cstheme="minorHAnsi"/>
          <w:bCs/>
          <w:sz w:val="22"/>
          <w:szCs w:val="22"/>
          <w:lang w:val="en-GB"/>
        </w:rPr>
      </w:pPr>
      <w:r w:rsidRPr="00425677">
        <w:rPr>
          <w:rFonts w:asciiTheme="minorHAnsi" w:hAnsiTheme="minorHAnsi" w:cstheme="minorHAnsi"/>
          <w:bCs/>
          <w:sz w:val="22"/>
          <w:szCs w:val="22"/>
          <w:lang w:val="en-GB"/>
        </w:rPr>
        <w:t>Furthermore, all three sequences other than English can be approved VCE VET Units 3 &amp; 4 sequences, with study scores. Scored VCE VET programs contribute directly to the ATAR in the primary four or as a 5th or 6th study increment.</w:t>
      </w:r>
    </w:p>
    <w:p w14:paraId="567FB492" w14:textId="77777777" w:rsidR="00F9413A" w:rsidRPr="00425677" w:rsidRDefault="00F9413A" w:rsidP="00832A7C">
      <w:pPr>
        <w:pStyle w:val="ListParagraph"/>
        <w:numPr>
          <w:ilvl w:val="0"/>
          <w:numId w:val="32"/>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425677">
        <w:rPr>
          <w:rFonts w:asciiTheme="minorHAnsi" w:hAnsiTheme="minorHAnsi" w:cstheme="minorHAnsi"/>
          <w:b/>
          <w:bCs/>
          <w:sz w:val="22"/>
          <w:szCs w:val="22"/>
          <w:lang w:val="en-GB"/>
        </w:rPr>
        <w:tab/>
        <w:t>Block Credit VET Programs</w:t>
      </w:r>
    </w:p>
    <w:p w14:paraId="7C3F32E1" w14:textId="77777777" w:rsidR="00F9413A" w:rsidRPr="00425677" w:rsidRDefault="00F9413A" w:rsidP="00832A7C">
      <w:pPr>
        <w:autoSpaceDE w:val="0"/>
        <w:autoSpaceDN w:val="0"/>
        <w:adjustRightInd w:val="0"/>
        <w:ind w:left="709"/>
        <w:textAlignment w:val="center"/>
        <w:rPr>
          <w:rFonts w:asciiTheme="minorHAnsi" w:hAnsiTheme="minorHAnsi" w:cstheme="minorHAnsi"/>
          <w:bCs/>
          <w:sz w:val="22"/>
          <w:szCs w:val="22"/>
          <w:lang w:val="en-GB"/>
        </w:rPr>
      </w:pPr>
      <w:r w:rsidRPr="00425677">
        <w:rPr>
          <w:rFonts w:asciiTheme="minorHAnsi" w:hAnsiTheme="minorHAnsi" w:cstheme="minorHAnsi"/>
          <w:bCs/>
          <w:sz w:val="22"/>
          <w:szCs w:val="22"/>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1F8FECE2" w14:textId="77777777" w:rsidR="00F9413A" w:rsidRPr="00425677" w:rsidRDefault="00F9413A" w:rsidP="00832A7C">
      <w:pPr>
        <w:autoSpaceDE w:val="0"/>
        <w:autoSpaceDN w:val="0"/>
        <w:adjustRightInd w:val="0"/>
        <w:ind w:left="709"/>
        <w:textAlignment w:val="center"/>
        <w:rPr>
          <w:rFonts w:asciiTheme="minorHAnsi" w:hAnsiTheme="minorHAnsi" w:cstheme="minorHAnsi"/>
          <w:bCs/>
          <w:sz w:val="22"/>
          <w:szCs w:val="22"/>
          <w:lang w:val="en-GB"/>
        </w:rPr>
      </w:pPr>
    </w:p>
    <w:p w14:paraId="6F7F596A" w14:textId="77777777" w:rsidR="00F9413A" w:rsidRPr="00425677" w:rsidRDefault="00F9413A" w:rsidP="00832A7C">
      <w:pPr>
        <w:pStyle w:val="PlainText"/>
        <w:ind w:left="709"/>
        <w:rPr>
          <w:rFonts w:asciiTheme="minorHAnsi" w:hAnsiTheme="minorHAnsi" w:cstheme="minorHAnsi"/>
          <w:szCs w:val="22"/>
        </w:rPr>
      </w:pPr>
      <w:r w:rsidRPr="00425677">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03962402" w14:textId="77777777" w:rsidR="00F9413A" w:rsidRPr="00425677" w:rsidRDefault="00F9413A" w:rsidP="00832A7C">
      <w:pPr>
        <w:pStyle w:val="PlainText"/>
        <w:ind w:left="709"/>
        <w:rPr>
          <w:rFonts w:asciiTheme="minorHAnsi" w:hAnsiTheme="minorHAnsi" w:cstheme="minorHAnsi"/>
          <w:szCs w:val="22"/>
        </w:rPr>
      </w:pPr>
      <w:r w:rsidRPr="00425677">
        <w:rPr>
          <w:rFonts w:asciiTheme="minorHAnsi" w:hAnsiTheme="minorHAnsi" w:cstheme="minorHAnsi"/>
          <w:szCs w:val="22"/>
        </w:rPr>
        <w:br w:type="page"/>
      </w:r>
    </w:p>
    <w:p w14:paraId="532BFFD8" w14:textId="77777777" w:rsidR="00033EC7" w:rsidRPr="00425677" w:rsidRDefault="00033EC7" w:rsidP="00832A7C">
      <w:pPr>
        <w:rPr>
          <w:rFonts w:ascii="Calibri" w:hAnsi="Calibri" w:cs="Calibri"/>
          <w:bCs/>
          <w:sz w:val="22"/>
          <w:szCs w:val="16"/>
          <w:lang w:val="en-US"/>
        </w:rPr>
      </w:pPr>
    </w:p>
    <w:p w14:paraId="1E5B3A9C" w14:textId="77777777" w:rsidR="005064DB" w:rsidRPr="00425677" w:rsidRDefault="005064DB" w:rsidP="00832A7C">
      <w:pPr>
        <w:spacing w:after="120"/>
        <w:rPr>
          <w:rFonts w:ascii="Calibri" w:hAnsi="Calibri" w:cs="Calibri"/>
          <w:bCs/>
          <w:sz w:val="22"/>
          <w:szCs w:val="16"/>
          <w:lang w:val="en-US"/>
        </w:rPr>
      </w:pPr>
    </w:p>
    <w:p w14:paraId="50AFD84E" w14:textId="68D3BF35" w:rsidR="005064DB" w:rsidRPr="00425677" w:rsidRDefault="00033EC7" w:rsidP="00832A7C">
      <w:pPr>
        <w:spacing w:after="120"/>
        <w:rPr>
          <w:rFonts w:ascii="Calibri" w:hAnsi="Calibri" w:cs="Calibri"/>
          <w:b/>
          <w:color w:val="7030A0"/>
          <w:sz w:val="28"/>
          <w:szCs w:val="20"/>
          <w:lang w:val="en-US"/>
        </w:rPr>
      </w:pPr>
      <w:r w:rsidRPr="00425677">
        <w:rPr>
          <w:noProof/>
          <w:sz w:val="20"/>
          <w:szCs w:val="20"/>
          <w:lang w:eastAsia="en-AU"/>
        </w:rPr>
        <mc:AlternateContent>
          <mc:Choice Requires="wps">
            <w:drawing>
              <wp:anchor distT="0" distB="0" distL="114300" distR="114300" simplePos="0" relativeHeight="251692032" behindDoc="0" locked="0" layoutInCell="1" allowOverlap="1" wp14:anchorId="371744B6" wp14:editId="32FC741B">
                <wp:simplePos x="0" y="0"/>
                <wp:positionH relativeFrom="page">
                  <wp:posOffset>0</wp:posOffset>
                </wp:positionH>
                <wp:positionV relativeFrom="page">
                  <wp:posOffset>252095</wp:posOffset>
                </wp:positionV>
                <wp:extent cx="7556400" cy="594000"/>
                <wp:effectExtent l="0" t="0" r="26035" b="349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7DA7CED0" w14:textId="58320E1F" w:rsidR="00683D49" w:rsidRPr="00566B57" w:rsidRDefault="002678A3" w:rsidP="00683D49">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1744B6" id="_x0000_s1030" style="position:absolute;margin-left:0;margin-top:19.85pt;width:595pt;height:46.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4YYQ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i4Y4Y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7DA7CED0" w14:textId="58320E1F" w:rsidR="00683D49" w:rsidRPr="00566B57" w:rsidRDefault="002678A3" w:rsidP="00683D49">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mc:Fallback>
        </mc:AlternateContent>
      </w:r>
      <w:r w:rsidR="005064DB" w:rsidRPr="00425677">
        <w:rPr>
          <w:rFonts w:ascii="Calibri" w:hAnsi="Calibri" w:cs="Calibri"/>
          <w:b/>
          <w:color w:val="7030A0"/>
          <w:sz w:val="28"/>
          <w:szCs w:val="20"/>
          <w:lang w:val="en-US"/>
        </w:rPr>
        <w:t>Attendance and punctuality</w:t>
      </w:r>
    </w:p>
    <w:p w14:paraId="0509FF1B" w14:textId="77777777" w:rsidR="005064DB" w:rsidRPr="00425677" w:rsidRDefault="005064DB" w:rsidP="00832A7C">
      <w:pPr>
        <w:tabs>
          <w:tab w:val="left" w:pos="1080"/>
        </w:tabs>
        <w:ind w:right="495"/>
        <w:rPr>
          <w:rFonts w:ascii="Calibri" w:hAnsi="Calibri" w:cs="Calibri"/>
          <w:sz w:val="22"/>
          <w:szCs w:val="22"/>
          <w:lang w:val="en-US"/>
        </w:rPr>
      </w:pPr>
      <w:r w:rsidRPr="00425677">
        <w:rPr>
          <w:rFonts w:ascii="Calibri" w:hAnsi="Calibri" w:cs="Calibri"/>
          <w:sz w:val="22"/>
          <w:szCs w:val="22"/>
          <w:lang w:val="en-US"/>
        </w:rPr>
        <w:t>Attendance is a major part of the completion of any certificate. The following policy aims to cover attendance requirements for all programs.</w:t>
      </w:r>
    </w:p>
    <w:p w14:paraId="6B8C6F52" w14:textId="77777777" w:rsidR="005064DB" w:rsidRPr="00425677" w:rsidRDefault="005064DB" w:rsidP="00832A7C">
      <w:pPr>
        <w:tabs>
          <w:tab w:val="left" w:pos="1080"/>
        </w:tabs>
        <w:ind w:right="495"/>
        <w:rPr>
          <w:rFonts w:ascii="Calibri" w:hAnsi="Calibri" w:cs="Calibri"/>
          <w:sz w:val="22"/>
          <w:szCs w:val="22"/>
          <w:lang w:val="en-US"/>
        </w:rPr>
      </w:pPr>
    </w:p>
    <w:p w14:paraId="059785B1" w14:textId="77777777" w:rsidR="005064DB" w:rsidRPr="00425677" w:rsidRDefault="005064DB" w:rsidP="00832A7C">
      <w:pPr>
        <w:ind w:right="495"/>
        <w:rPr>
          <w:rFonts w:ascii="Calibri" w:hAnsi="Calibri" w:cs="Calibri"/>
          <w:sz w:val="22"/>
          <w:szCs w:val="22"/>
          <w:lang w:val="en-US"/>
        </w:rPr>
      </w:pPr>
      <w:r w:rsidRPr="00425677">
        <w:rPr>
          <w:rFonts w:ascii="Calibri" w:hAnsi="Calibri" w:cs="Calibri"/>
          <w:sz w:val="22"/>
          <w:szCs w:val="22"/>
          <w:lang w:val="en-US"/>
        </w:rPr>
        <w:t xml:space="preserve">Students must attend all classes. An allowance of two absences a Semester or four for the year is allocated to students.  An additional two approved absences </w:t>
      </w:r>
      <w:proofErr w:type="gramStart"/>
      <w:r w:rsidRPr="00425677">
        <w:rPr>
          <w:rFonts w:ascii="Calibri" w:hAnsi="Calibri" w:cs="Calibri"/>
          <w:sz w:val="22"/>
          <w:szCs w:val="22"/>
          <w:lang w:val="en-US"/>
        </w:rPr>
        <w:t>is</w:t>
      </w:r>
      <w:proofErr w:type="gramEnd"/>
      <w:r w:rsidRPr="00425677">
        <w:rPr>
          <w:rFonts w:ascii="Calibri" w:hAnsi="Calibri" w:cs="Calibri"/>
          <w:sz w:val="22"/>
          <w:szCs w:val="22"/>
          <w:lang w:val="en-US"/>
        </w:rPr>
        <w:t xml:space="preserve"> allowed for school camps, excursions etc.  Where possible, students need to notify their VET Coordinators, trainers and/or their workplace in advance.</w:t>
      </w:r>
    </w:p>
    <w:p w14:paraId="20F0962B" w14:textId="77777777" w:rsidR="005064DB" w:rsidRPr="00425677" w:rsidRDefault="005064DB" w:rsidP="00832A7C">
      <w:pPr>
        <w:ind w:right="495"/>
        <w:rPr>
          <w:rFonts w:ascii="Calibri" w:hAnsi="Calibri" w:cs="Calibri"/>
          <w:sz w:val="22"/>
          <w:szCs w:val="22"/>
          <w:lang w:val="en-US"/>
        </w:rPr>
      </w:pPr>
    </w:p>
    <w:p w14:paraId="48BDB24F" w14:textId="77777777" w:rsidR="005064DB" w:rsidRPr="00425677" w:rsidRDefault="005064DB" w:rsidP="00832A7C">
      <w:pPr>
        <w:spacing w:after="120"/>
        <w:rPr>
          <w:rFonts w:ascii="Calibri" w:hAnsi="Calibri" w:cs="Calibri"/>
          <w:b/>
          <w:color w:val="7030A0"/>
          <w:sz w:val="28"/>
          <w:szCs w:val="20"/>
          <w:lang w:val="en-US"/>
        </w:rPr>
      </w:pPr>
      <w:r w:rsidRPr="00425677">
        <w:rPr>
          <w:rFonts w:ascii="Calibri" w:hAnsi="Calibri" w:cs="Calibri"/>
          <w:b/>
          <w:color w:val="7030A0"/>
          <w:sz w:val="28"/>
          <w:szCs w:val="20"/>
          <w:lang w:val="en-US"/>
        </w:rPr>
        <w:t xml:space="preserve">Student behaviour </w:t>
      </w:r>
    </w:p>
    <w:p w14:paraId="306E4D81" w14:textId="77777777" w:rsidR="005064DB" w:rsidRPr="00425677" w:rsidRDefault="005064DB" w:rsidP="00832A7C">
      <w:pPr>
        <w:rPr>
          <w:rFonts w:ascii="Calibri" w:hAnsi="Calibri" w:cs="Calibri"/>
          <w:sz w:val="22"/>
          <w:szCs w:val="22"/>
          <w:lang w:val="en-US"/>
        </w:rPr>
      </w:pPr>
      <w:r w:rsidRPr="00425677">
        <w:rPr>
          <w:rFonts w:ascii="Calibri" w:hAnsi="Calibri" w:cs="Calibri"/>
          <w:sz w:val="22"/>
          <w:szCs w:val="22"/>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12A0084F" w14:textId="77777777" w:rsidR="005064DB" w:rsidRPr="00425677" w:rsidRDefault="005064DB" w:rsidP="00832A7C">
      <w:pPr>
        <w:keepNext/>
        <w:outlineLvl w:val="8"/>
        <w:rPr>
          <w:rFonts w:ascii="Calibri" w:hAnsi="Calibri" w:cs="Calibri"/>
          <w:b/>
          <w:color w:val="7030A0"/>
          <w:sz w:val="28"/>
          <w:szCs w:val="28"/>
          <w:lang w:val="en-US"/>
        </w:rPr>
      </w:pPr>
    </w:p>
    <w:p w14:paraId="206B8C41" w14:textId="77777777" w:rsidR="005064DB" w:rsidRPr="00425677" w:rsidRDefault="005064DB" w:rsidP="00832A7C">
      <w:pPr>
        <w:keepNext/>
        <w:spacing w:after="120"/>
        <w:outlineLvl w:val="8"/>
        <w:rPr>
          <w:rFonts w:ascii="Calibri" w:hAnsi="Calibri" w:cs="Calibri"/>
          <w:b/>
          <w:color w:val="7030A0"/>
          <w:sz w:val="28"/>
          <w:szCs w:val="28"/>
          <w:lang w:val="en-US"/>
        </w:rPr>
      </w:pPr>
      <w:r w:rsidRPr="00425677">
        <w:rPr>
          <w:rFonts w:ascii="Calibri" w:hAnsi="Calibri" w:cs="Calibri"/>
          <w:b/>
          <w:color w:val="7030A0"/>
          <w:sz w:val="28"/>
          <w:szCs w:val="28"/>
          <w:lang w:val="en-US"/>
        </w:rPr>
        <w:t>Program costs</w:t>
      </w:r>
    </w:p>
    <w:p w14:paraId="58F04D03" w14:textId="77777777" w:rsidR="005064DB" w:rsidRPr="00425677" w:rsidRDefault="005064DB" w:rsidP="00832A7C">
      <w:pPr>
        <w:rPr>
          <w:rFonts w:ascii="Calibri" w:hAnsi="Calibri" w:cs="Calibri"/>
          <w:sz w:val="22"/>
          <w:szCs w:val="22"/>
          <w:lang w:val="en-US"/>
        </w:rPr>
      </w:pPr>
      <w:r w:rsidRPr="00425677">
        <w:rPr>
          <w:rFonts w:ascii="Calibri" w:hAnsi="Calibri" w:cs="Calibri"/>
          <w:sz w:val="22"/>
          <w:szCs w:val="22"/>
          <w:lang w:val="en-US"/>
        </w:rPr>
        <w:t xml:space="preserve">All VET programs facilitated through the IMVC </w:t>
      </w:r>
      <w:proofErr w:type="gramStart"/>
      <w:r w:rsidRPr="00425677">
        <w:rPr>
          <w:rFonts w:ascii="Calibri" w:hAnsi="Calibri" w:cs="Calibri"/>
          <w:sz w:val="22"/>
          <w:szCs w:val="22"/>
          <w:lang w:val="en-US"/>
        </w:rPr>
        <w:t>attract</w:t>
      </w:r>
      <w:proofErr w:type="gramEnd"/>
      <w:r w:rsidRPr="00425677">
        <w:rPr>
          <w:rFonts w:ascii="Calibri" w:hAnsi="Calibri" w:cs="Calibri"/>
          <w:sz w:val="22"/>
          <w:szCs w:val="22"/>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15C75D29" w14:textId="77777777" w:rsidR="005064DB" w:rsidRPr="00425677" w:rsidRDefault="005064DB" w:rsidP="00832A7C">
      <w:pPr>
        <w:rPr>
          <w:rFonts w:ascii="Calibri" w:hAnsi="Calibri" w:cs="Calibri"/>
          <w:b/>
          <w:sz w:val="22"/>
          <w:szCs w:val="22"/>
          <w:lang w:val="en-US"/>
        </w:rPr>
      </w:pPr>
    </w:p>
    <w:p w14:paraId="1C4DA50B" w14:textId="15E9FF15" w:rsidR="005064DB" w:rsidRPr="00425677" w:rsidRDefault="005064DB" w:rsidP="00832A7C">
      <w:pPr>
        <w:rPr>
          <w:rFonts w:ascii="Calibri" w:hAnsi="Calibri" w:cs="Calibri"/>
          <w:sz w:val="22"/>
          <w:szCs w:val="22"/>
          <w:lang w:val="en-US"/>
        </w:rPr>
      </w:pPr>
      <w:r w:rsidRPr="00425677">
        <w:rPr>
          <w:rFonts w:ascii="Calibri" w:hAnsi="Calibri" w:cs="Calibri"/>
          <w:b/>
          <w:sz w:val="22"/>
          <w:szCs w:val="22"/>
          <w:lang w:val="en-US"/>
        </w:rPr>
        <w:t>Please note:</w:t>
      </w:r>
      <w:r w:rsidRPr="00425677">
        <w:rPr>
          <w:rFonts w:ascii="Calibri" w:hAnsi="Calibri" w:cs="Calibri"/>
          <w:sz w:val="22"/>
          <w:szCs w:val="22"/>
          <w:lang w:val="en-US"/>
        </w:rPr>
        <w:t xml:space="preserve">  Please contact your school’s VET Coordinator for detailed information. Most Cluster Members will require payment by </w:t>
      </w:r>
      <w:proofErr w:type="gramStart"/>
      <w:r w:rsidRPr="00425677">
        <w:rPr>
          <w:rFonts w:ascii="Calibri" w:hAnsi="Calibri" w:cs="Calibri"/>
          <w:sz w:val="22"/>
          <w:szCs w:val="22"/>
          <w:lang w:val="en-US"/>
        </w:rPr>
        <w:t>February,</w:t>
      </w:r>
      <w:proofErr w:type="gramEnd"/>
      <w:r w:rsidRPr="00425677">
        <w:rPr>
          <w:rFonts w:ascii="Calibri" w:hAnsi="Calibri" w:cs="Calibri"/>
          <w:sz w:val="22"/>
          <w:szCs w:val="22"/>
          <w:lang w:val="en-US"/>
        </w:rPr>
        <w:t xml:space="preserve"> 20</w:t>
      </w:r>
      <w:r w:rsidR="00C73688">
        <w:rPr>
          <w:rFonts w:ascii="Calibri" w:hAnsi="Calibri" w:cs="Calibri"/>
          <w:sz w:val="22"/>
          <w:szCs w:val="22"/>
          <w:lang w:val="en-US"/>
        </w:rPr>
        <w:t>22</w:t>
      </w:r>
      <w:r w:rsidRPr="00425677">
        <w:rPr>
          <w:rFonts w:ascii="Calibri" w:hAnsi="Calibri" w:cs="Calibri"/>
          <w:sz w:val="22"/>
          <w:szCs w:val="22"/>
          <w:lang w:val="en-US"/>
        </w:rPr>
        <w:t xml:space="preserve">. Once a student has commenced the course, the fees will not be refunded.  </w:t>
      </w:r>
    </w:p>
    <w:p w14:paraId="69C164D8" w14:textId="77777777" w:rsidR="005064DB" w:rsidRPr="00425677" w:rsidRDefault="005064DB" w:rsidP="00832A7C">
      <w:pPr>
        <w:rPr>
          <w:rFonts w:ascii="Calibri" w:hAnsi="Calibri" w:cs="Calibri"/>
          <w:sz w:val="22"/>
          <w:szCs w:val="22"/>
          <w:lang w:val="en-US"/>
        </w:rPr>
      </w:pPr>
    </w:p>
    <w:p w14:paraId="3B46A81B" w14:textId="77777777" w:rsidR="005064DB" w:rsidRPr="00425677" w:rsidRDefault="005064DB" w:rsidP="00832A7C">
      <w:pPr>
        <w:spacing w:after="120"/>
        <w:rPr>
          <w:rFonts w:ascii="Calibri" w:hAnsi="Calibri" w:cs="Calibri"/>
          <w:b/>
          <w:color w:val="7030A0"/>
          <w:sz w:val="28"/>
          <w:szCs w:val="28"/>
          <w:lang w:val="en-US"/>
        </w:rPr>
      </w:pPr>
      <w:r w:rsidRPr="00425677">
        <w:rPr>
          <w:rFonts w:ascii="Calibri" w:hAnsi="Calibri" w:cs="Calibri"/>
          <w:b/>
          <w:color w:val="7030A0"/>
          <w:sz w:val="28"/>
          <w:szCs w:val="28"/>
          <w:lang w:val="en-US"/>
        </w:rPr>
        <w:t>How do I check which VET class I am in?</w:t>
      </w:r>
    </w:p>
    <w:p w14:paraId="20ABF465" w14:textId="77777777" w:rsidR="005064DB" w:rsidRPr="00425677" w:rsidRDefault="005064DB" w:rsidP="00832A7C">
      <w:pPr>
        <w:tabs>
          <w:tab w:val="left" w:pos="1080"/>
        </w:tabs>
        <w:rPr>
          <w:rFonts w:ascii="Calibri" w:hAnsi="Calibri" w:cs="Calibri"/>
          <w:sz w:val="22"/>
          <w:lang w:val="en-US"/>
        </w:rPr>
      </w:pPr>
      <w:r w:rsidRPr="00425677">
        <w:rPr>
          <w:rFonts w:ascii="Calibri" w:hAnsi="Calibri" w:cs="Calibri"/>
          <w:sz w:val="22"/>
          <w:lang w:val="en-US"/>
        </w:rPr>
        <w:t>Contact your VET Coordinator for specific information regarding VET enrolments. Your VET Coordinator and/or staff from your secondary college will assist you with information about travel arrangements associated with your VET Program.</w:t>
      </w:r>
    </w:p>
    <w:p w14:paraId="7FCB7F55" w14:textId="77777777" w:rsidR="005064DB" w:rsidRPr="00425677" w:rsidRDefault="005064DB" w:rsidP="00832A7C">
      <w:pPr>
        <w:tabs>
          <w:tab w:val="left" w:pos="1080"/>
        </w:tabs>
        <w:rPr>
          <w:rFonts w:ascii="Calibri" w:hAnsi="Calibri" w:cs="Calibri"/>
          <w:sz w:val="22"/>
          <w:szCs w:val="22"/>
          <w:lang w:val="en-US"/>
        </w:rPr>
      </w:pPr>
    </w:p>
    <w:p w14:paraId="3CE0EC5F" w14:textId="77777777" w:rsidR="005064DB" w:rsidRPr="00425677" w:rsidRDefault="005064DB" w:rsidP="00832A7C">
      <w:pPr>
        <w:tabs>
          <w:tab w:val="left" w:pos="1080"/>
        </w:tabs>
        <w:spacing w:after="120"/>
        <w:rPr>
          <w:rFonts w:ascii="Calibri" w:hAnsi="Calibri" w:cs="Calibri"/>
          <w:b/>
          <w:color w:val="7030A0"/>
          <w:sz w:val="28"/>
          <w:szCs w:val="28"/>
          <w:lang w:val="en-US"/>
        </w:rPr>
      </w:pPr>
      <w:r w:rsidRPr="00425677">
        <w:rPr>
          <w:rFonts w:ascii="Calibri" w:hAnsi="Calibri" w:cs="Calibri"/>
          <w:b/>
          <w:color w:val="7030A0"/>
          <w:sz w:val="28"/>
          <w:szCs w:val="28"/>
          <w:lang w:val="en-US"/>
        </w:rPr>
        <w:t>Assessment in VET programs</w:t>
      </w:r>
    </w:p>
    <w:p w14:paraId="1BD8C22B" w14:textId="1E316A9D" w:rsidR="005064DB" w:rsidRPr="00425677" w:rsidRDefault="005064DB" w:rsidP="00832A7C">
      <w:pPr>
        <w:rPr>
          <w:rFonts w:ascii="Calibri" w:hAnsi="Calibri" w:cs="Calibri"/>
          <w:sz w:val="22"/>
          <w:szCs w:val="22"/>
          <w:lang w:val="en-US"/>
        </w:rPr>
      </w:pPr>
      <w:r w:rsidRPr="00425677">
        <w:rPr>
          <w:rFonts w:ascii="Calibri" w:hAnsi="Calibri" w:cs="Calibri"/>
          <w:sz w:val="22"/>
          <w:szCs w:val="22"/>
          <w:lang w:val="en-US"/>
        </w:rPr>
        <w:t>Assessment means collecting evidence about your skills and knowledge, comparing it to a set of competency standards per unit and evaluating whether you’re competent.</w:t>
      </w:r>
    </w:p>
    <w:p w14:paraId="659DB44D" w14:textId="77777777" w:rsidR="005064DB" w:rsidRPr="00425677" w:rsidRDefault="005064DB" w:rsidP="00832A7C">
      <w:pPr>
        <w:rPr>
          <w:rFonts w:ascii="Calibri" w:hAnsi="Calibri" w:cs="Calibri"/>
          <w:sz w:val="22"/>
          <w:szCs w:val="22"/>
          <w:lang w:val="en-US"/>
        </w:rPr>
      </w:pPr>
    </w:p>
    <w:p w14:paraId="6E1ACF27" w14:textId="77777777" w:rsidR="005064DB" w:rsidRPr="00425677" w:rsidRDefault="005064DB" w:rsidP="00832A7C">
      <w:pPr>
        <w:rPr>
          <w:rFonts w:ascii="Calibri" w:hAnsi="Calibri" w:cs="Calibri"/>
          <w:sz w:val="22"/>
          <w:szCs w:val="22"/>
          <w:lang w:val="en-US"/>
        </w:rPr>
      </w:pPr>
      <w:r w:rsidRPr="00425677">
        <w:rPr>
          <w:rFonts w:ascii="Calibri" w:hAnsi="Calibri" w:cs="Calibri"/>
          <w:sz w:val="22"/>
          <w:szCs w:val="22"/>
          <w:lang w:val="en-US"/>
        </w:rPr>
        <w:t>Your training provider will carry out your assessment. This will mean evaluating whether you are ‘competent’ or ‘not yet competent’.</w:t>
      </w:r>
    </w:p>
    <w:p w14:paraId="1589FB90" w14:textId="77777777" w:rsidR="005064DB" w:rsidRPr="00425677" w:rsidRDefault="005064DB" w:rsidP="00832A7C">
      <w:pPr>
        <w:rPr>
          <w:rFonts w:ascii="Calibri" w:hAnsi="Calibri" w:cs="Calibri"/>
          <w:sz w:val="22"/>
          <w:szCs w:val="22"/>
          <w:lang w:val="en-US"/>
        </w:rPr>
      </w:pPr>
    </w:p>
    <w:p w14:paraId="69848878" w14:textId="77777777" w:rsidR="005064DB" w:rsidRPr="00425677" w:rsidRDefault="005064DB" w:rsidP="00832A7C">
      <w:pPr>
        <w:rPr>
          <w:rFonts w:ascii="Calibri" w:hAnsi="Calibri" w:cs="Calibri"/>
          <w:sz w:val="22"/>
          <w:szCs w:val="22"/>
          <w:lang w:val="en-US"/>
        </w:rPr>
      </w:pPr>
      <w:r w:rsidRPr="00425677">
        <w:rPr>
          <w:rFonts w:ascii="Calibri" w:hAnsi="Calibri" w:cs="Calibri"/>
          <w:sz w:val="22"/>
          <w:szCs w:val="22"/>
          <w:lang w:val="en-US"/>
        </w:rPr>
        <w:t xml:space="preserve">If you are ‘not yet competent’ your assessor will talk to you about what you can do about it. You may need to undertake additional assessment tasks, do some more </w:t>
      </w:r>
      <w:proofErr w:type="gramStart"/>
      <w:r w:rsidRPr="00425677">
        <w:rPr>
          <w:rFonts w:ascii="Calibri" w:hAnsi="Calibri" w:cs="Calibri"/>
          <w:sz w:val="22"/>
          <w:szCs w:val="22"/>
          <w:lang w:val="en-US"/>
        </w:rPr>
        <w:t>training</w:t>
      </w:r>
      <w:proofErr w:type="gramEnd"/>
      <w:r w:rsidRPr="00425677">
        <w:rPr>
          <w:rFonts w:ascii="Calibri" w:hAnsi="Calibri" w:cs="Calibri"/>
          <w:sz w:val="22"/>
          <w:szCs w:val="22"/>
          <w:lang w:val="en-US"/>
        </w:rPr>
        <w:t xml:space="preserve"> or gain more experience before being assessed again for that unit.</w:t>
      </w:r>
    </w:p>
    <w:p w14:paraId="1C745689" w14:textId="77777777" w:rsidR="005064DB" w:rsidRPr="00425677" w:rsidRDefault="005064DB" w:rsidP="00832A7C">
      <w:pPr>
        <w:rPr>
          <w:rFonts w:ascii="Calibri" w:hAnsi="Calibri" w:cs="Calibri"/>
          <w:sz w:val="22"/>
          <w:szCs w:val="22"/>
          <w:lang w:val="en-US"/>
        </w:rPr>
      </w:pPr>
    </w:p>
    <w:p w14:paraId="362891AC" w14:textId="77777777" w:rsidR="005064DB" w:rsidRPr="00425677" w:rsidRDefault="005064DB" w:rsidP="00832A7C">
      <w:pPr>
        <w:rPr>
          <w:rFonts w:ascii="Calibri" w:hAnsi="Calibri" w:cs="Calibri"/>
          <w:sz w:val="22"/>
          <w:szCs w:val="22"/>
          <w:lang w:val="en-US"/>
        </w:rPr>
      </w:pPr>
      <w:r w:rsidRPr="00425677">
        <w:rPr>
          <w:rFonts w:ascii="Calibri" w:hAnsi="Calibri" w:cs="Calibri"/>
          <w:sz w:val="22"/>
          <w:szCs w:val="22"/>
          <w:lang w:val="en-US"/>
        </w:rPr>
        <w:t>All tasks as assigned by the trainer/employer are to be completed by the due date.  Students who fail to meet deadlines will be given a warning and a second submission date will be negotiated.</w:t>
      </w:r>
    </w:p>
    <w:p w14:paraId="4D694D66" w14:textId="77777777" w:rsidR="005064DB" w:rsidRPr="00425677" w:rsidRDefault="005064DB" w:rsidP="00832A7C">
      <w:pPr>
        <w:rPr>
          <w:rFonts w:ascii="Calibri" w:hAnsi="Calibri" w:cs="Calibri"/>
          <w:sz w:val="22"/>
          <w:szCs w:val="22"/>
          <w:lang w:val="en-US"/>
        </w:rPr>
      </w:pPr>
      <w:r w:rsidRPr="00425677">
        <w:rPr>
          <w:rFonts w:ascii="Calibri" w:hAnsi="Calibri" w:cs="Calibri"/>
          <w:sz w:val="22"/>
          <w:szCs w:val="22"/>
          <w:lang w:val="en-US"/>
        </w:rPr>
        <w:br w:type="page"/>
      </w:r>
    </w:p>
    <w:p w14:paraId="73F39CEA" w14:textId="77777777" w:rsidR="00A44E14" w:rsidRPr="00425677" w:rsidRDefault="00A44E14" w:rsidP="00832A7C">
      <w:pPr>
        <w:spacing w:after="120"/>
        <w:rPr>
          <w:rFonts w:ascii="Calibri" w:hAnsi="Calibri" w:cs="Calibri"/>
          <w:lang w:val="en-US"/>
        </w:rPr>
      </w:pPr>
      <w:r w:rsidRPr="00425677">
        <w:rPr>
          <w:rFonts w:ascii="Calibri" w:hAnsi="Calibri" w:cs="Calibri"/>
          <w:b/>
          <w:color w:val="7030A0"/>
          <w:sz w:val="28"/>
          <w:szCs w:val="28"/>
          <w:lang w:val="en-US"/>
        </w:rPr>
        <w:lastRenderedPageBreak/>
        <w:t>What does it mean to be competent?</w:t>
      </w:r>
    </w:p>
    <w:p w14:paraId="63D7BCC2" w14:textId="77777777" w:rsidR="00A44E14" w:rsidRPr="00425677" w:rsidRDefault="00A44E14" w:rsidP="00832A7C">
      <w:pPr>
        <w:numPr>
          <w:ilvl w:val="0"/>
          <w:numId w:val="2"/>
        </w:numPr>
        <w:ind w:left="426" w:hanging="425"/>
        <w:rPr>
          <w:rFonts w:ascii="Calibri" w:hAnsi="Calibri" w:cs="Calibri"/>
          <w:sz w:val="22"/>
          <w:szCs w:val="22"/>
        </w:rPr>
      </w:pPr>
      <w:r w:rsidRPr="00425677">
        <w:rPr>
          <w:rFonts w:ascii="Calibri" w:hAnsi="Calibri" w:cs="Calibri"/>
          <w:sz w:val="22"/>
          <w:szCs w:val="22"/>
        </w:rPr>
        <w:t>Knowing how to do a task to enterprise standard at your place of work</w:t>
      </w:r>
    </w:p>
    <w:p w14:paraId="66715323" w14:textId="77777777" w:rsidR="00A44E14" w:rsidRPr="00425677" w:rsidRDefault="00A44E14" w:rsidP="00832A7C">
      <w:pPr>
        <w:numPr>
          <w:ilvl w:val="0"/>
          <w:numId w:val="2"/>
        </w:numPr>
        <w:ind w:left="426" w:hanging="425"/>
        <w:rPr>
          <w:rFonts w:ascii="Calibri" w:hAnsi="Calibri" w:cs="Calibri"/>
          <w:sz w:val="22"/>
          <w:szCs w:val="22"/>
        </w:rPr>
      </w:pPr>
      <w:r w:rsidRPr="00425677">
        <w:rPr>
          <w:rFonts w:ascii="Calibri" w:hAnsi="Calibri" w:cs="Calibri"/>
          <w:sz w:val="22"/>
          <w:szCs w:val="22"/>
        </w:rPr>
        <w:t>Understanding why it should be done that way</w:t>
      </w:r>
    </w:p>
    <w:p w14:paraId="248F5ECD" w14:textId="77777777" w:rsidR="00A44E14" w:rsidRPr="00425677" w:rsidRDefault="00A44E14" w:rsidP="00832A7C">
      <w:pPr>
        <w:numPr>
          <w:ilvl w:val="0"/>
          <w:numId w:val="2"/>
        </w:numPr>
        <w:ind w:left="426" w:hanging="425"/>
        <w:rPr>
          <w:rFonts w:ascii="Calibri" w:hAnsi="Calibri" w:cs="Calibri"/>
          <w:sz w:val="22"/>
          <w:szCs w:val="22"/>
        </w:rPr>
      </w:pPr>
      <w:r w:rsidRPr="00425677">
        <w:rPr>
          <w:rFonts w:ascii="Calibri" w:hAnsi="Calibri" w:cs="Calibri"/>
          <w:sz w:val="22"/>
          <w:szCs w:val="22"/>
        </w:rPr>
        <w:t>Being able to do different tasks at the same time</w:t>
      </w:r>
    </w:p>
    <w:p w14:paraId="2B34A655" w14:textId="77777777" w:rsidR="00A44E14" w:rsidRPr="00425677" w:rsidRDefault="00A44E14" w:rsidP="00832A7C">
      <w:pPr>
        <w:numPr>
          <w:ilvl w:val="0"/>
          <w:numId w:val="2"/>
        </w:numPr>
        <w:ind w:left="426" w:hanging="425"/>
        <w:rPr>
          <w:rFonts w:ascii="Calibri" w:hAnsi="Calibri" w:cs="Calibri"/>
          <w:sz w:val="22"/>
          <w:szCs w:val="22"/>
        </w:rPr>
      </w:pPr>
      <w:r w:rsidRPr="00425677">
        <w:rPr>
          <w:rFonts w:ascii="Calibri" w:hAnsi="Calibri" w:cs="Calibri"/>
          <w:sz w:val="22"/>
          <w:szCs w:val="22"/>
        </w:rPr>
        <w:t>Dealing with everyday problems that occur</w:t>
      </w:r>
    </w:p>
    <w:p w14:paraId="1DDDC5C6" w14:textId="77777777" w:rsidR="00A44E14" w:rsidRPr="00425677" w:rsidRDefault="00A44E14" w:rsidP="00832A7C">
      <w:pPr>
        <w:numPr>
          <w:ilvl w:val="0"/>
          <w:numId w:val="2"/>
        </w:numPr>
        <w:ind w:left="426" w:hanging="425"/>
        <w:rPr>
          <w:rFonts w:ascii="Calibri" w:hAnsi="Calibri" w:cs="Calibri"/>
          <w:sz w:val="22"/>
          <w:szCs w:val="22"/>
        </w:rPr>
      </w:pPr>
      <w:r w:rsidRPr="00425677">
        <w:rPr>
          <w:rFonts w:ascii="Calibri" w:hAnsi="Calibri" w:cs="Calibri"/>
          <w:sz w:val="22"/>
          <w:szCs w:val="22"/>
        </w:rPr>
        <w:t>Understanding workplace policies and procedures and the laws that impact your workplace</w:t>
      </w:r>
    </w:p>
    <w:p w14:paraId="5FF90DED" w14:textId="77777777" w:rsidR="00A44E14" w:rsidRPr="00425677" w:rsidRDefault="00A44E14" w:rsidP="00832A7C">
      <w:pPr>
        <w:numPr>
          <w:ilvl w:val="0"/>
          <w:numId w:val="2"/>
        </w:numPr>
        <w:ind w:left="426" w:hanging="425"/>
        <w:rPr>
          <w:rFonts w:ascii="Calibri" w:hAnsi="Calibri" w:cs="Calibri"/>
          <w:sz w:val="22"/>
          <w:szCs w:val="22"/>
        </w:rPr>
      </w:pPr>
      <w:r w:rsidRPr="00425677">
        <w:rPr>
          <w:rFonts w:ascii="Calibri" w:hAnsi="Calibri" w:cs="Calibri"/>
          <w:sz w:val="22"/>
          <w:szCs w:val="22"/>
        </w:rPr>
        <w:t>Fitting in with others in the workplace</w:t>
      </w:r>
    </w:p>
    <w:p w14:paraId="7098247F" w14:textId="77777777" w:rsidR="00A44E14" w:rsidRPr="00425677" w:rsidRDefault="00A44E14" w:rsidP="00832A7C">
      <w:pPr>
        <w:jc w:val="both"/>
        <w:rPr>
          <w:rFonts w:ascii="Calibri" w:hAnsi="Calibri" w:cs="Calibri"/>
          <w:sz w:val="22"/>
          <w:szCs w:val="22"/>
        </w:rPr>
      </w:pPr>
    </w:p>
    <w:p w14:paraId="17BD0F74" w14:textId="77777777" w:rsidR="00A44E14" w:rsidRPr="00425677" w:rsidRDefault="00A44E14" w:rsidP="00832A7C">
      <w:pPr>
        <w:jc w:val="both"/>
        <w:rPr>
          <w:rFonts w:ascii="Calibri" w:hAnsi="Calibri" w:cs="Calibri"/>
          <w:sz w:val="22"/>
          <w:szCs w:val="22"/>
          <w:lang w:val="en-US"/>
        </w:rPr>
      </w:pPr>
      <w:r w:rsidRPr="00425677">
        <w:rPr>
          <w:rFonts w:ascii="Calibri" w:hAnsi="Calibri" w:cs="Calibri"/>
          <w:sz w:val="22"/>
          <w:szCs w:val="22"/>
          <w:lang w:val="en-US"/>
        </w:rPr>
        <w:t xml:space="preserve">Your trainer will want to be convinced that you can do all tasks on a number of occasions and that you can apply your new skills and knowledge. </w:t>
      </w:r>
    </w:p>
    <w:p w14:paraId="4B069D99" w14:textId="77777777" w:rsidR="00A44E14" w:rsidRPr="00425677" w:rsidRDefault="00A44E14" w:rsidP="00832A7C">
      <w:pPr>
        <w:rPr>
          <w:rFonts w:ascii="Calibri" w:hAnsi="Calibri" w:cs="Calibri"/>
          <w:b/>
          <w:color w:val="7030A0"/>
          <w:sz w:val="28"/>
          <w:szCs w:val="28"/>
          <w:lang w:val="en-US"/>
        </w:rPr>
      </w:pPr>
    </w:p>
    <w:p w14:paraId="57D8C2DC" w14:textId="77777777" w:rsidR="00A44E14" w:rsidRPr="00425677" w:rsidRDefault="00A44E14" w:rsidP="00832A7C">
      <w:pPr>
        <w:spacing w:after="120"/>
        <w:rPr>
          <w:rFonts w:ascii="Calibri" w:hAnsi="Calibri" w:cs="Calibri"/>
          <w:b/>
          <w:color w:val="7030A0"/>
          <w:sz w:val="28"/>
          <w:szCs w:val="28"/>
          <w:lang w:val="en-US"/>
        </w:rPr>
      </w:pPr>
      <w:r w:rsidRPr="00425677">
        <w:rPr>
          <w:rFonts w:ascii="Calibri" w:hAnsi="Calibri" w:cs="Calibri"/>
          <w:b/>
          <w:color w:val="7030A0"/>
          <w:sz w:val="28"/>
          <w:szCs w:val="28"/>
          <w:lang w:val="en-US"/>
        </w:rPr>
        <w:t>Catch up classes</w:t>
      </w:r>
    </w:p>
    <w:p w14:paraId="31B84851" w14:textId="77777777" w:rsidR="00A44E14" w:rsidRPr="00425677" w:rsidRDefault="00A44E14" w:rsidP="00832A7C">
      <w:pPr>
        <w:rPr>
          <w:rFonts w:ascii="Calibri" w:hAnsi="Calibri" w:cs="Calibri"/>
          <w:sz w:val="22"/>
          <w:szCs w:val="22"/>
          <w:lang w:val="en-US"/>
        </w:rPr>
      </w:pPr>
      <w:r w:rsidRPr="00425677">
        <w:rPr>
          <w:rFonts w:ascii="Calibri" w:hAnsi="Calibri" w:cs="Calibri"/>
          <w:sz w:val="22"/>
          <w:szCs w:val="22"/>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05BB0F77" w14:textId="77777777" w:rsidR="00A44E14" w:rsidRPr="00425677" w:rsidRDefault="00A44E14" w:rsidP="00832A7C">
      <w:pPr>
        <w:rPr>
          <w:rFonts w:ascii="Calibri" w:hAnsi="Calibri" w:cs="Calibri"/>
          <w:b/>
          <w:sz w:val="22"/>
          <w:szCs w:val="22"/>
          <w:u w:val="single"/>
          <w:lang w:val="en-US"/>
        </w:rPr>
      </w:pPr>
    </w:p>
    <w:p w14:paraId="744CF902" w14:textId="77777777" w:rsidR="00A44E14" w:rsidRPr="00425677" w:rsidRDefault="00A44E14" w:rsidP="00832A7C">
      <w:pPr>
        <w:spacing w:after="120"/>
        <w:rPr>
          <w:rFonts w:ascii="Calibri" w:hAnsi="Calibri" w:cs="Calibri"/>
          <w:b/>
          <w:color w:val="7030A0"/>
          <w:sz w:val="28"/>
          <w:szCs w:val="28"/>
          <w:lang w:val="en-US"/>
        </w:rPr>
      </w:pPr>
      <w:r w:rsidRPr="00425677">
        <w:rPr>
          <w:rFonts w:ascii="Calibri" w:hAnsi="Calibri" w:cs="Calibri"/>
          <w:b/>
          <w:color w:val="7030A0"/>
          <w:sz w:val="28"/>
          <w:szCs w:val="28"/>
          <w:lang w:val="en-US"/>
        </w:rPr>
        <w:t>Reports</w:t>
      </w:r>
    </w:p>
    <w:p w14:paraId="47F9A515" w14:textId="77777777" w:rsidR="00A44E14" w:rsidRPr="00425677" w:rsidRDefault="00A44E14" w:rsidP="00832A7C">
      <w:pPr>
        <w:rPr>
          <w:rFonts w:ascii="Calibri" w:hAnsi="Calibri" w:cs="Calibri"/>
          <w:sz w:val="22"/>
          <w:szCs w:val="22"/>
          <w:lang w:val="en-US"/>
        </w:rPr>
      </w:pPr>
      <w:r w:rsidRPr="00425677">
        <w:rPr>
          <w:rFonts w:ascii="Calibri" w:hAnsi="Calibri" w:cs="Calibri"/>
          <w:sz w:val="22"/>
          <w:szCs w:val="22"/>
          <w:lang w:val="en-US"/>
        </w:rPr>
        <w:t xml:space="preserve">All students undertaking an IMVC facilitated VET program will receive an official written report indicating their progress in the program. These reports are issued by the training providers to the student’s school and will include information on completed competencies, student learning, attendance, </w:t>
      </w:r>
      <w:proofErr w:type="gramStart"/>
      <w:r w:rsidRPr="00425677">
        <w:rPr>
          <w:rFonts w:ascii="Calibri" w:hAnsi="Calibri" w:cs="Calibri"/>
          <w:sz w:val="22"/>
          <w:szCs w:val="22"/>
          <w:lang w:val="en-US"/>
        </w:rPr>
        <w:t>behaviour</w:t>
      </w:r>
      <w:proofErr w:type="gramEnd"/>
      <w:r w:rsidRPr="00425677">
        <w:rPr>
          <w:rFonts w:ascii="Calibri" w:hAnsi="Calibri" w:cs="Calibri"/>
          <w:sz w:val="22"/>
          <w:szCs w:val="22"/>
          <w:lang w:val="en-US"/>
        </w:rPr>
        <w:t xml:space="preserve"> and general comments. Parents will receive a copy of these reports in Terms 1, 2 and 4. </w:t>
      </w:r>
    </w:p>
    <w:p w14:paraId="4F3EEB13" w14:textId="77777777" w:rsidR="00A44E14" w:rsidRPr="00425677" w:rsidRDefault="00A44E14" w:rsidP="00832A7C">
      <w:pPr>
        <w:rPr>
          <w:rFonts w:ascii="Calibri" w:hAnsi="Calibri" w:cs="Calibri"/>
          <w:sz w:val="22"/>
          <w:szCs w:val="22"/>
          <w:lang w:val="en-US"/>
        </w:rPr>
      </w:pPr>
    </w:p>
    <w:p w14:paraId="3BCD0694" w14:textId="77777777" w:rsidR="00A44E14" w:rsidRPr="00425677" w:rsidRDefault="00A44E14" w:rsidP="00832A7C">
      <w:pPr>
        <w:rPr>
          <w:rFonts w:ascii="Calibri" w:hAnsi="Calibri" w:cs="Calibri"/>
          <w:sz w:val="22"/>
          <w:szCs w:val="22"/>
          <w:lang w:val="en-US"/>
        </w:rPr>
      </w:pPr>
      <w:r w:rsidRPr="00425677">
        <w:rPr>
          <w:rFonts w:ascii="Calibri" w:hAnsi="Calibri" w:cs="Calibri"/>
          <w:sz w:val="22"/>
          <w:szCs w:val="22"/>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43822AF7" w14:textId="77777777" w:rsidR="00A44E14" w:rsidRPr="00425677" w:rsidRDefault="00A44E14" w:rsidP="00832A7C">
      <w:pPr>
        <w:rPr>
          <w:rFonts w:ascii="Calibri" w:hAnsi="Calibri" w:cs="Calibri"/>
          <w:sz w:val="22"/>
          <w:szCs w:val="22"/>
          <w:lang w:val="en-US"/>
        </w:rPr>
      </w:pPr>
    </w:p>
    <w:p w14:paraId="73B71F58" w14:textId="77777777" w:rsidR="00A44E14" w:rsidRPr="00425677" w:rsidRDefault="00A44E14" w:rsidP="00832A7C">
      <w:pPr>
        <w:rPr>
          <w:rFonts w:ascii="Calibri" w:hAnsi="Calibri" w:cs="Calibri"/>
          <w:sz w:val="22"/>
          <w:szCs w:val="22"/>
          <w:lang w:val="en-US"/>
        </w:rPr>
      </w:pPr>
      <w:r w:rsidRPr="00425677">
        <w:rPr>
          <w:rFonts w:ascii="Calibri" w:hAnsi="Calibri" w:cs="Calibri"/>
          <w:sz w:val="22"/>
          <w:szCs w:val="22"/>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533A5619" w14:textId="77777777" w:rsidR="00A44E14" w:rsidRPr="00425677" w:rsidRDefault="00A44E14" w:rsidP="00832A7C">
      <w:pPr>
        <w:rPr>
          <w:rFonts w:ascii="Calibri" w:hAnsi="Calibri" w:cs="Calibri"/>
          <w:sz w:val="22"/>
          <w:szCs w:val="22"/>
          <w:lang w:val="en-US"/>
        </w:rPr>
      </w:pPr>
    </w:p>
    <w:p w14:paraId="0005E2EA" w14:textId="77777777" w:rsidR="00A44E14" w:rsidRPr="00425677" w:rsidRDefault="00A44E14" w:rsidP="00832A7C">
      <w:pPr>
        <w:spacing w:after="120"/>
        <w:rPr>
          <w:rFonts w:ascii="Calibri" w:hAnsi="Calibri" w:cs="Calibri"/>
          <w:b/>
          <w:color w:val="7030A0"/>
          <w:sz w:val="28"/>
          <w:szCs w:val="28"/>
          <w:lang w:val="en-US"/>
        </w:rPr>
      </w:pPr>
      <w:r w:rsidRPr="00425677">
        <w:rPr>
          <w:rFonts w:ascii="Calibri" w:hAnsi="Calibri" w:cs="Calibri"/>
          <w:b/>
          <w:color w:val="7030A0"/>
          <w:sz w:val="28"/>
          <w:szCs w:val="28"/>
          <w:lang w:val="en-US"/>
        </w:rPr>
        <w:t>Communicating to students</w:t>
      </w:r>
    </w:p>
    <w:p w14:paraId="7CDED8B6" w14:textId="77777777" w:rsidR="00A44E14" w:rsidRPr="00425677" w:rsidRDefault="00A44E14" w:rsidP="00832A7C">
      <w:pPr>
        <w:rPr>
          <w:rFonts w:ascii="Calibri" w:hAnsi="Calibri" w:cs="Calibri"/>
          <w:sz w:val="22"/>
          <w:szCs w:val="22"/>
          <w:lang w:val="en-US"/>
        </w:rPr>
      </w:pPr>
      <w:r w:rsidRPr="00425677">
        <w:rPr>
          <w:rFonts w:ascii="Calibri" w:hAnsi="Calibri" w:cs="Calibri"/>
          <w:sz w:val="22"/>
          <w:szCs w:val="22"/>
          <w:lang w:val="en-US"/>
        </w:rPr>
        <w:t xml:space="preserve">Administrative issues will generally be communicated to students via their </w:t>
      </w:r>
      <w:proofErr w:type="gramStart"/>
      <w:r w:rsidRPr="00425677">
        <w:rPr>
          <w:rFonts w:ascii="Calibri" w:hAnsi="Calibri" w:cs="Calibri"/>
          <w:sz w:val="22"/>
          <w:szCs w:val="22"/>
          <w:lang w:val="en-US"/>
        </w:rPr>
        <w:t>school based</w:t>
      </w:r>
      <w:proofErr w:type="gramEnd"/>
      <w:r w:rsidRPr="00425677">
        <w:rPr>
          <w:rFonts w:ascii="Calibri" w:hAnsi="Calibri" w:cs="Calibri"/>
          <w:sz w:val="22"/>
          <w:szCs w:val="22"/>
          <w:lang w:val="en-US"/>
        </w:rPr>
        <w:t xml:space="preserve"> VET Coordinator.  Occasionally, it may be appropriate to contact the student via SMS (</w:t>
      </w:r>
      <w:proofErr w:type="gramStart"/>
      <w:r w:rsidRPr="00425677">
        <w:rPr>
          <w:rFonts w:ascii="Calibri" w:hAnsi="Calibri" w:cs="Calibri"/>
          <w:sz w:val="22"/>
          <w:szCs w:val="22"/>
          <w:lang w:val="en-US"/>
        </w:rPr>
        <w:t>e.g.</w:t>
      </w:r>
      <w:proofErr w:type="gramEnd"/>
      <w:r w:rsidRPr="00425677">
        <w:rPr>
          <w:rFonts w:ascii="Calibri" w:hAnsi="Calibri" w:cs="Calibri"/>
          <w:sz w:val="22"/>
          <w:szCs w:val="22"/>
          <w:lang w:val="en-US"/>
        </w:rPr>
        <w:t xml:space="preserve"> to inform of a cancelled class) or email.</w:t>
      </w:r>
    </w:p>
    <w:p w14:paraId="0C2CB6AF" w14:textId="77777777" w:rsidR="00A44E14" w:rsidRPr="00425677" w:rsidRDefault="00A44E14" w:rsidP="00832A7C">
      <w:pPr>
        <w:rPr>
          <w:rFonts w:ascii="Calibri" w:hAnsi="Calibri" w:cs="Calibri"/>
          <w:b/>
          <w:color w:val="7030A0"/>
          <w:sz w:val="28"/>
          <w:szCs w:val="28"/>
          <w:lang w:val="en-US"/>
        </w:rPr>
      </w:pPr>
      <w:r w:rsidRPr="00425677">
        <w:rPr>
          <w:rFonts w:ascii="Calibri" w:hAnsi="Calibri" w:cs="Calibri"/>
          <w:b/>
          <w:color w:val="7030A0"/>
          <w:sz w:val="28"/>
          <w:szCs w:val="28"/>
          <w:lang w:val="en-US"/>
        </w:rPr>
        <w:br w:type="page"/>
      </w:r>
    </w:p>
    <w:p w14:paraId="297DEFD4" w14:textId="77777777" w:rsidR="00DD3D62" w:rsidRPr="00425677" w:rsidRDefault="00DD3D62" w:rsidP="00832A7C">
      <w:pPr>
        <w:spacing w:after="120"/>
        <w:rPr>
          <w:rFonts w:ascii="Calibri" w:hAnsi="Calibri" w:cs="Calibri"/>
          <w:b/>
          <w:color w:val="7030A0"/>
          <w:sz w:val="28"/>
          <w:szCs w:val="28"/>
          <w:lang w:val="en-US"/>
        </w:rPr>
      </w:pPr>
      <w:r w:rsidRPr="00425677">
        <w:rPr>
          <w:rFonts w:ascii="Calibri" w:hAnsi="Calibri" w:cs="Calibri"/>
          <w:b/>
          <w:color w:val="7030A0"/>
          <w:sz w:val="28"/>
          <w:szCs w:val="28"/>
          <w:lang w:val="en-US"/>
        </w:rPr>
        <w:lastRenderedPageBreak/>
        <w:t>Unique Student Identifier (USI)</w:t>
      </w:r>
    </w:p>
    <w:p w14:paraId="5F666DA8" w14:textId="77777777" w:rsidR="00DD3D62" w:rsidRPr="00425677" w:rsidRDefault="00DD3D62" w:rsidP="00832A7C">
      <w:pPr>
        <w:rPr>
          <w:rFonts w:asciiTheme="minorHAnsi" w:hAnsiTheme="minorHAnsi" w:cstheme="minorHAnsi"/>
          <w:color w:val="0D0D0D"/>
          <w:sz w:val="22"/>
          <w:szCs w:val="22"/>
        </w:rPr>
      </w:pPr>
      <w:r w:rsidRPr="00425677">
        <w:rPr>
          <w:rFonts w:asciiTheme="minorHAnsi" w:hAnsiTheme="minorHAnsi" w:cstheme="minorHAnsi"/>
          <w:color w:val="0D0D0D"/>
          <w:sz w:val="22"/>
          <w:szCs w:val="22"/>
        </w:rPr>
        <w:t xml:space="preserve">The </w:t>
      </w:r>
      <w:r w:rsidRPr="00425677">
        <w:rPr>
          <w:rFonts w:asciiTheme="minorHAnsi" w:hAnsiTheme="minorHAnsi" w:cstheme="minorHAnsi"/>
          <w:bCs/>
          <w:color w:val="0D0D0D"/>
          <w:sz w:val="22"/>
          <w:szCs w:val="22"/>
        </w:rPr>
        <w:t>Unique Student Identifier (USI)</w:t>
      </w:r>
      <w:r w:rsidRPr="00425677">
        <w:rPr>
          <w:rFonts w:asciiTheme="minorHAnsi" w:hAnsiTheme="minorHAnsi" w:cstheme="minorHAnsi"/>
          <w:color w:val="0D0D0D"/>
          <w:sz w:val="22"/>
          <w:szCs w:val="22"/>
        </w:rPr>
        <w:t xml:space="preserve"> came into effect in </w:t>
      </w:r>
      <w:r w:rsidRPr="00425677">
        <w:rPr>
          <w:rFonts w:asciiTheme="minorHAnsi" w:hAnsiTheme="minorHAnsi" w:cstheme="minorHAnsi"/>
          <w:bCs/>
          <w:color w:val="0D0D0D"/>
          <w:sz w:val="22"/>
          <w:szCs w:val="22"/>
        </w:rPr>
        <w:t>2015</w:t>
      </w:r>
      <w:r w:rsidRPr="00425677">
        <w:rPr>
          <w:rFonts w:asciiTheme="minorHAnsi" w:hAnsiTheme="minorHAnsi" w:cstheme="minorHAnsi"/>
          <w:color w:val="0D0D0D"/>
          <w:sz w:val="22"/>
          <w:szCs w:val="22"/>
        </w:rPr>
        <w:t>. The aim of the USI is to:</w:t>
      </w:r>
    </w:p>
    <w:p w14:paraId="7789B778" w14:textId="77777777" w:rsidR="00DD3D62" w:rsidRPr="00425677" w:rsidRDefault="00DD3D62" w:rsidP="00832A7C">
      <w:pPr>
        <w:pStyle w:val="ListParagraph"/>
        <w:numPr>
          <w:ilvl w:val="0"/>
          <w:numId w:val="34"/>
        </w:numPr>
        <w:overflowPunct w:val="0"/>
        <w:ind w:left="426" w:hanging="426"/>
        <w:textAlignment w:val="baseline"/>
        <w:rPr>
          <w:rFonts w:asciiTheme="minorHAnsi" w:hAnsiTheme="minorHAnsi" w:cstheme="minorHAnsi"/>
          <w:color w:val="0D0D0D"/>
          <w:sz w:val="22"/>
          <w:szCs w:val="22"/>
          <w:lang w:eastAsia="en-AU"/>
        </w:rPr>
      </w:pPr>
      <w:r w:rsidRPr="00425677">
        <w:rPr>
          <w:rFonts w:asciiTheme="minorHAnsi" w:hAnsiTheme="minorHAnsi" w:cstheme="minorHAnsi"/>
          <w:color w:val="0D0D0D"/>
          <w:sz w:val="22"/>
          <w:szCs w:val="22"/>
          <w:lang w:eastAsia="en-AU"/>
        </w:rPr>
        <w:t>Help build a national system for the storage of information and enable VET records to be linked</w:t>
      </w:r>
    </w:p>
    <w:p w14:paraId="795076F1" w14:textId="77777777" w:rsidR="00DD3D62" w:rsidRPr="00425677" w:rsidRDefault="00DD3D62" w:rsidP="00832A7C">
      <w:pPr>
        <w:pStyle w:val="ListParagraph"/>
        <w:numPr>
          <w:ilvl w:val="0"/>
          <w:numId w:val="34"/>
        </w:numPr>
        <w:overflowPunct w:val="0"/>
        <w:ind w:left="426" w:hanging="426"/>
        <w:textAlignment w:val="baseline"/>
        <w:rPr>
          <w:rFonts w:asciiTheme="minorHAnsi" w:hAnsiTheme="minorHAnsi" w:cstheme="minorHAnsi"/>
          <w:color w:val="0D0D0D"/>
          <w:sz w:val="22"/>
          <w:szCs w:val="22"/>
          <w:lang w:eastAsia="en-AU"/>
        </w:rPr>
      </w:pPr>
      <w:r w:rsidRPr="00425677">
        <w:rPr>
          <w:rFonts w:asciiTheme="minorHAnsi" w:hAnsiTheme="minorHAnsi" w:cstheme="minorHAnsi"/>
          <w:color w:val="0D0D0D"/>
          <w:sz w:val="22"/>
          <w:szCs w:val="22"/>
          <w:lang w:eastAsia="en-AU"/>
        </w:rPr>
        <w:t>Make it easier for students to access their VET achievement across multiple providers in the one transcript</w:t>
      </w:r>
    </w:p>
    <w:p w14:paraId="1EF0019A" w14:textId="77777777" w:rsidR="00DD3D62" w:rsidRPr="00425677" w:rsidRDefault="00DD3D62" w:rsidP="00832A7C">
      <w:pPr>
        <w:pStyle w:val="ListParagraph"/>
        <w:numPr>
          <w:ilvl w:val="0"/>
          <w:numId w:val="34"/>
        </w:numPr>
        <w:overflowPunct w:val="0"/>
        <w:ind w:left="426" w:hanging="426"/>
        <w:textAlignment w:val="baseline"/>
        <w:rPr>
          <w:rFonts w:asciiTheme="minorHAnsi" w:hAnsiTheme="minorHAnsi" w:cstheme="minorHAnsi"/>
          <w:color w:val="0D0D0D"/>
          <w:sz w:val="22"/>
          <w:szCs w:val="22"/>
          <w:lang w:eastAsia="en-AU"/>
        </w:rPr>
      </w:pPr>
      <w:r w:rsidRPr="00425677">
        <w:rPr>
          <w:rFonts w:asciiTheme="minorHAnsi" w:hAnsiTheme="minorHAnsi" w:cstheme="minorHAnsi"/>
          <w:color w:val="0D0D0D"/>
          <w:sz w:val="22"/>
          <w:szCs w:val="22"/>
          <w:lang w:eastAsia="en-AU"/>
        </w:rPr>
        <w:t xml:space="preserve">Seamlessly provide a single consolidate ‘outcome level’ transcript for all VET study </w:t>
      </w:r>
    </w:p>
    <w:p w14:paraId="787A22C5" w14:textId="77777777" w:rsidR="00DD3D62" w:rsidRPr="00425677" w:rsidRDefault="00DD3D62" w:rsidP="00832A7C">
      <w:pPr>
        <w:pStyle w:val="ListParagraph"/>
        <w:numPr>
          <w:ilvl w:val="0"/>
          <w:numId w:val="34"/>
        </w:numPr>
        <w:overflowPunct w:val="0"/>
        <w:ind w:left="426" w:hanging="426"/>
        <w:textAlignment w:val="baseline"/>
        <w:rPr>
          <w:rFonts w:asciiTheme="minorHAnsi" w:hAnsiTheme="minorHAnsi" w:cstheme="minorHAnsi"/>
          <w:color w:val="0D0D0D"/>
          <w:sz w:val="22"/>
          <w:szCs w:val="22"/>
          <w:lang w:eastAsia="en-AU"/>
        </w:rPr>
      </w:pPr>
      <w:r w:rsidRPr="00425677">
        <w:rPr>
          <w:rFonts w:asciiTheme="minorHAnsi" w:hAnsiTheme="minorHAnsi" w:cstheme="minorHAnsi"/>
          <w:color w:val="0D0D0D"/>
          <w:sz w:val="22"/>
          <w:szCs w:val="22"/>
          <w:lang w:val="en"/>
        </w:rPr>
        <w:t xml:space="preserve">Enable students to </w:t>
      </w:r>
      <w:proofErr w:type="gramStart"/>
      <w:r w:rsidRPr="00425677">
        <w:rPr>
          <w:rFonts w:asciiTheme="minorHAnsi" w:hAnsiTheme="minorHAnsi" w:cstheme="minorHAnsi"/>
          <w:color w:val="0D0D0D"/>
          <w:sz w:val="22"/>
          <w:szCs w:val="22"/>
          <w:lang w:val="en"/>
        </w:rPr>
        <w:t>also easily access secure digital transcripts of their achievements</w:t>
      </w:r>
      <w:proofErr w:type="gramEnd"/>
    </w:p>
    <w:p w14:paraId="0094D7C1" w14:textId="77777777" w:rsidR="00DD3D62" w:rsidRPr="00425677" w:rsidRDefault="00DD3D62" w:rsidP="00832A7C">
      <w:pPr>
        <w:pStyle w:val="ListParagraph"/>
        <w:numPr>
          <w:ilvl w:val="0"/>
          <w:numId w:val="34"/>
        </w:numPr>
        <w:overflowPunct w:val="0"/>
        <w:ind w:left="426" w:hanging="426"/>
        <w:textAlignment w:val="baseline"/>
        <w:rPr>
          <w:rFonts w:asciiTheme="minorHAnsi" w:hAnsiTheme="minorHAnsi" w:cstheme="minorHAnsi"/>
          <w:color w:val="0D0D0D"/>
          <w:sz w:val="22"/>
          <w:szCs w:val="22"/>
          <w:lang w:eastAsia="en-AU"/>
        </w:rPr>
      </w:pPr>
      <w:r w:rsidRPr="00425677">
        <w:rPr>
          <w:rFonts w:asciiTheme="minorHAnsi" w:hAnsiTheme="minorHAnsi" w:cstheme="minorHAnsi"/>
          <w:color w:val="0D0D0D"/>
          <w:sz w:val="22"/>
          <w:szCs w:val="22"/>
          <w:lang w:eastAsia="en-AU"/>
        </w:rPr>
        <w:t>Ensure VET records are not lost (</w:t>
      </w:r>
      <w:proofErr w:type="gramStart"/>
      <w:r w:rsidRPr="00425677">
        <w:rPr>
          <w:rFonts w:asciiTheme="minorHAnsi" w:hAnsiTheme="minorHAnsi" w:cstheme="minorHAnsi"/>
          <w:color w:val="0D0D0D"/>
          <w:sz w:val="22"/>
          <w:szCs w:val="22"/>
          <w:lang w:eastAsia="en-AU"/>
        </w:rPr>
        <w:t>i.e.</w:t>
      </w:r>
      <w:proofErr w:type="gramEnd"/>
      <w:r w:rsidRPr="00425677">
        <w:rPr>
          <w:rFonts w:asciiTheme="minorHAnsi" w:hAnsiTheme="minorHAnsi" w:cstheme="minorHAnsi"/>
          <w:color w:val="0D0D0D"/>
          <w:sz w:val="22"/>
          <w:szCs w:val="22"/>
          <w:lang w:eastAsia="en-AU"/>
        </w:rPr>
        <w:t xml:space="preserve"> particularly where an RTO closes)</w:t>
      </w:r>
    </w:p>
    <w:p w14:paraId="6925C813" w14:textId="77777777" w:rsidR="00DD3D62" w:rsidRPr="00425677" w:rsidRDefault="00DD3D62" w:rsidP="00832A7C">
      <w:pPr>
        <w:pStyle w:val="ListParagraph"/>
        <w:numPr>
          <w:ilvl w:val="0"/>
          <w:numId w:val="34"/>
        </w:numPr>
        <w:overflowPunct w:val="0"/>
        <w:ind w:left="426" w:hanging="426"/>
        <w:textAlignment w:val="baseline"/>
        <w:rPr>
          <w:rFonts w:asciiTheme="minorHAnsi" w:hAnsiTheme="minorHAnsi" w:cstheme="minorHAnsi"/>
          <w:color w:val="0D0D0D"/>
          <w:sz w:val="22"/>
          <w:szCs w:val="22"/>
          <w:lang w:eastAsia="en-AU"/>
        </w:rPr>
      </w:pPr>
      <w:r w:rsidRPr="00425677">
        <w:rPr>
          <w:rFonts w:asciiTheme="minorHAnsi" w:hAnsiTheme="minorHAnsi" w:cstheme="minorHAnsi"/>
          <w:color w:val="0D0D0D"/>
          <w:sz w:val="22"/>
          <w:szCs w:val="22"/>
          <w:lang w:eastAsia="en-AU"/>
        </w:rPr>
        <w:t>Assist development of transparency in the VET sector</w:t>
      </w:r>
    </w:p>
    <w:p w14:paraId="69796D3F" w14:textId="77777777" w:rsidR="00DD3D62" w:rsidRPr="00425677" w:rsidRDefault="00DD3D62" w:rsidP="00832A7C">
      <w:pPr>
        <w:rPr>
          <w:rFonts w:asciiTheme="minorHAnsi" w:hAnsiTheme="minorHAnsi" w:cstheme="minorHAnsi"/>
          <w:color w:val="0D0D0D"/>
          <w:sz w:val="22"/>
          <w:szCs w:val="22"/>
        </w:rPr>
      </w:pPr>
    </w:p>
    <w:p w14:paraId="72610837" w14:textId="77777777" w:rsidR="00DD3D62" w:rsidRPr="00425677" w:rsidRDefault="00DD3D62" w:rsidP="00832A7C">
      <w:pPr>
        <w:ind w:right="427"/>
        <w:rPr>
          <w:rFonts w:asciiTheme="minorHAnsi" w:hAnsiTheme="minorHAnsi" w:cstheme="minorHAnsi"/>
          <w:color w:val="0D0D0D"/>
          <w:sz w:val="22"/>
          <w:szCs w:val="22"/>
        </w:rPr>
      </w:pPr>
      <w:r w:rsidRPr="00425677">
        <w:rPr>
          <w:rFonts w:asciiTheme="minorHAnsi" w:hAnsiTheme="minorHAnsi" w:cstheme="minorHAnsi"/>
          <w:color w:val="0D0D0D"/>
          <w:sz w:val="22"/>
          <w:szCs w:val="22"/>
        </w:rPr>
        <w:t xml:space="preserve">Students studying VET programs will </w:t>
      </w:r>
      <w:r w:rsidRPr="00425677">
        <w:rPr>
          <w:rFonts w:asciiTheme="minorHAnsi" w:hAnsiTheme="minorHAnsi" w:cstheme="minorHAnsi"/>
          <w:bCs/>
          <w:color w:val="0D0D0D"/>
          <w:sz w:val="22"/>
          <w:szCs w:val="22"/>
          <w:u w:val="single"/>
        </w:rPr>
        <w:t>not</w:t>
      </w:r>
      <w:r w:rsidRPr="00425677">
        <w:rPr>
          <w:rFonts w:asciiTheme="minorHAnsi" w:hAnsiTheme="minorHAnsi" w:cstheme="minorHAnsi"/>
          <w:bCs/>
          <w:color w:val="0D0D0D"/>
          <w:sz w:val="22"/>
          <w:szCs w:val="22"/>
        </w:rPr>
        <w:t xml:space="preserve"> be able to receive a Statement of Attainment or their Qualification until they have a valid USI</w:t>
      </w:r>
      <w:r w:rsidRPr="00425677">
        <w:rPr>
          <w:rFonts w:asciiTheme="minorHAnsi" w:hAnsiTheme="minorHAnsi" w:cstheme="minorHAnsi"/>
          <w:color w:val="0D0D0D"/>
          <w:sz w:val="22"/>
          <w:szCs w:val="22"/>
        </w:rPr>
        <w:t>.</w:t>
      </w:r>
    </w:p>
    <w:p w14:paraId="0F850944" w14:textId="77777777" w:rsidR="00DD3D62" w:rsidRPr="00425677" w:rsidRDefault="00DD3D62" w:rsidP="00832A7C">
      <w:pPr>
        <w:rPr>
          <w:rFonts w:asciiTheme="minorHAnsi" w:hAnsiTheme="minorHAnsi" w:cstheme="minorHAnsi"/>
          <w:color w:val="0D0D0D"/>
          <w:sz w:val="22"/>
          <w:szCs w:val="22"/>
        </w:rPr>
      </w:pPr>
    </w:p>
    <w:p w14:paraId="7DC11CBD" w14:textId="77777777" w:rsidR="00DD3D62" w:rsidRPr="00425677" w:rsidRDefault="00DD3D62" w:rsidP="00832A7C">
      <w:pPr>
        <w:rPr>
          <w:rFonts w:asciiTheme="minorHAnsi" w:hAnsiTheme="minorHAnsi" w:cstheme="minorHAnsi"/>
          <w:b/>
          <w:bCs/>
          <w:sz w:val="22"/>
          <w:szCs w:val="22"/>
        </w:rPr>
      </w:pPr>
      <w:r w:rsidRPr="00425677">
        <w:rPr>
          <w:rFonts w:asciiTheme="minorHAnsi" w:hAnsiTheme="minorHAnsi" w:cstheme="minorHAnsi"/>
          <w:b/>
          <w:bCs/>
          <w:sz w:val="22"/>
          <w:szCs w:val="22"/>
        </w:rPr>
        <w:t>How do students obtain a USI?</w:t>
      </w:r>
      <w:r w:rsidRPr="00425677">
        <w:rPr>
          <w:rFonts w:asciiTheme="minorHAnsi" w:hAnsiTheme="minorHAnsi" w:cstheme="minorHAnsi"/>
          <w:b/>
          <w:bCs/>
          <w:sz w:val="22"/>
          <w:szCs w:val="22"/>
        </w:rPr>
        <w:br/>
      </w:r>
    </w:p>
    <w:p w14:paraId="747870D9" w14:textId="77777777" w:rsidR="00DD3D62" w:rsidRPr="00425677" w:rsidRDefault="00DD3D62" w:rsidP="00832A7C">
      <w:pPr>
        <w:rPr>
          <w:rFonts w:asciiTheme="minorHAnsi" w:hAnsiTheme="minorHAnsi" w:cstheme="minorHAnsi"/>
          <w:color w:val="0D0D0D"/>
          <w:sz w:val="22"/>
          <w:szCs w:val="22"/>
        </w:rPr>
      </w:pPr>
      <w:r w:rsidRPr="00425677">
        <w:rPr>
          <w:rFonts w:asciiTheme="minorHAnsi" w:hAnsiTheme="minorHAnsi" w:cstheme="minorHAnsi"/>
          <w:color w:val="0D0D0D"/>
          <w:sz w:val="22"/>
          <w:szCs w:val="22"/>
        </w:rPr>
        <w:t xml:space="preserve">To obtain a USI, students can either apply themselves online, or can provide sufficient identity documentation at enrolment to enable the Institute to apply on their behalf. </w:t>
      </w:r>
    </w:p>
    <w:p w14:paraId="4B8E2E24" w14:textId="77777777" w:rsidR="00DD3D62" w:rsidRPr="00425677" w:rsidRDefault="00DD3D62" w:rsidP="00832A7C">
      <w:pPr>
        <w:rPr>
          <w:rFonts w:asciiTheme="minorHAnsi" w:hAnsiTheme="minorHAnsi" w:cstheme="minorHAnsi"/>
          <w:color w:val="7030A0"/>
          <w:sz w:val="22"/>
          <w:szCs w:val="22"/>
        </w:rPr>
      </w:pPr>
    </w:p>
    <w:p w14:paraId="288CF7EB" w14:textId="77777777" w:rsidR="00DD3D62" w:rsidRPr="00425677" w:rsidRDefault="00DD3D62" w:rsidP="00832A7C">
      <w:pPr>
        <w:rPr>
          <w:rFonts w:asciiTheme="minorHAnsi" w:hAnsiTheme="minorHAnsi" w:cstheme="minorHAnsi"/>
          <w:color w:val="0D0D0D"/>
          <w:sz w:val="22"/>
          <w:szCs w:val="22"/>
        </w:rPr>
      </w:pPr>
      <w:r w:rsidRPr="00425677">
        <w:rPr>
          <w:rFonts w:asciiTheme="minorHAnsi" w:hAnsiTheme="minorHAnsi" w:cstheme="minorHAnsi"/>
          <w:color w:val="0D0D0D"/>
          <w:sz w:val="22"/>
          <w:szCs w:val="22"/>
        </w:rPr>
        <w:t xml:space="preserve">The online USI system is </w:t>
      </w:r>
      <w:r w:rsidRPr="00425677">
        <w:rPr>
          <w:rFonts w:asciiTheme="minorHAnsi" w:hAnsiTheme="minorHAnsi" w:cstheme="minorHAnsi"/>
          <w:b/>
          <w:bCs/>
          <w:color w:val="0D0D0D"/>
          <w:sz w:val="22"/>
          <w:szCs w:val="22"/>
        </w:rPr>
        <w:t>available</w:t>
      </w:r>
      <w:r w:rsidRPr="00425677">
        <w:rPr>
          <w:rFonts w:asciiTheme="minorHAnsi" w:hAnsiTheme="minorHAnsi" w:cstheme="minorHAnsi"/>
          <w:color w:val="0D0D0D"/>
          <w:sz w:val="22"/>
          <w:szCs w:val="22"/>
        </w:rPr>
        <w:t xml:space="preserve"> for students to </w:t>
      </w:r>
      <w:hyperlink r:id="rId28" w:history="1">
        <w:r w:rsidRPr="00425677">
          <w:rPr>
            <w:rStyle w:val="Hyperlink"/>
            <w:rFonts w:asciiTheme="minorHAnsi" w:hAnsiTheme="minorHAnsi" w:cstheme="minorHAnsi"/>
            <w:color w:val="0D0D0D"/>
            <w:sz w:val="22"/>
            <w:szCs w:val="22"/>
          </w:rPr>
          <w:t>apply for their USI</w:t>
        </w:r>
      </w:hyperlink>
      <w:r w:rsidRPr="00425677">
        <w:rPr>
          <w:rFonts w:asciiTheme="minorHAnsi" w:hAnsiTheme="minorHAnsi" w:cstheme="minorHAnsi"/>
          <w:color w:val="0D0D0D"/>
          <w:sz w:val="22"/>
          <w:szCs w:val="22"/>
        </w:rPr>
        <w:t xml:space="preserve"> electronically, at </w:t>
      </w:r>
      <w:hyperlink r:id="rId29" w:history="1">
        <w:r w:rsidRPr="00425677">
          <w:rPr>
            <w:rStyle w:val="Hyperlink"/>
            <w:rFonts w:asciiTheme="minorHAnsi" w:hAnsiTheme="minorHAnsi" w:cstheme="minorHAnsi"/>
            <w:color w:val="0D0D0D"/>
            <w:sz w:val="22"/>
            <w:szCs w:val="22"/>
          </w:rPr>
          <w:t>http://usi.gov.au/</w:t>
        </w:r>
      </w:hyperlink>
      <w:r w:rsidRPr="00425677">
        <w:rPr>
          <w:rFonts w:asciiTheme="minorHAnsi" w:hAnsiTheme="minorHAnsi" w:cstheme="minorHAnsi"/>
          <w:color w:val="0D0D0D"/>
          <w:sz w:val="22"/>
          <w:szCs w:val="22"/>
        </w:rPr>
        <w:t>.</w:t>
      </w:r>
    </w:p>
    <w:p w14:paraId="430FA7DF" w14:textId="77777777" w:rsidR="00DD3D62" w:rsidRPr="00425677" w:rsidRDefault="00DD3D62" w:rsidP="00832A7C">
      <w:pPr>
        <w:rPr>
          <w:rFonts w:asciiTheme="minorHAnsi" w:hAnsiTheme="minorHAnsi" w:cstheme="minorHAnsi"/>
          <w:color w:val="0D0D0D"/>
          <w:sz w:val="22"/>
          <w:szCs w:val="22"/>
        </w:rPr>
      </w:pPr>
    </w:p>
    <w:p w14:paraId="4AA7E403" w14:textId="77777777" w:rsidR="00DD3D62" w:rsidRPr="00425677" w:rsidRDefault="00DD3D62" w:rsidP="00832A7C">
      <w:pPr>
        <w:rPr>
          <w:rFonts w:asciiTheme="minorHAnsi" w:hAnsiTheme="minorHAnsi" w:cstheme="minorHAnsi"/>
          <w:color w:val="0D0D0D"/>
          <w:sz w:val="22"/>
          <w:szCs w:val="22"/>
        </w:rPr>
      </w:pPr>
      <w:r w:rsidRPr="00425677">
        <w:rPr>
          <w:rFonts w:asciiTheme="minorHAnsi" w:hAnsiTheme="minorHAnsi" w:cstheme="minorHAnsi"/>
          <w:color w:val="0D0D0D"/>
          <w:sz w:val="22"/>
          <w:szCs w:val="22"/>
        </w:rPr>
        <w:t xml:space="preserve">A brief USI student video on </w:t>
      </w:r>
      <w:r w:rsidRPr="00425677">
        <w:rPr>
          <w:rFonts w:asciiTheme="minorHAnsi" w:hAnsiTheme="minorHAnsi" w:cstheme="minorHAnsi"/>
          <w:b/>
          <w:bCs/>
          <w:color w:val="0D0D0D"/>
          <w:sz w:val="22"/>
          <w:szCs w:val="22"/>
        </w:rPr>
        <w:t>how to apply</w:t>
      </w:r>
      <w:r w:rsidRPr="00425677">
        <w:rPr>
          <w:rFonts w:asciiTheme="minorHAnsi" w:hAnsiTheme="minorHAnsi" w:cstheme="minorHAnsi"/>
          <w:color w:val="0D0D0D"/>
          <w:sz w:val="22"/>
          <w:szCs w:val="22"/>
        </w:rPr>
        <w:t xml:space="preserve"> is available on the USI site at: </w:t>
      </w:r>
      <w:hyperlink r:id="rId30" w:history="1">
        <w:r w:rsidRPr="00425677">
          <w:rPr>
            <w:rStyle w:val="Hyperlink"/>
            <w:rFonts w:asciiTheme="minorHAnsi" w:hAnsiTheme="minorHAnsi" w:cstheme="minorHAnsi"/>
            <w:color w:val="0D0D0D"/>
            <w:sz w:val="22"/>
            <w:szCs w:val="22"/>
          </w:rPr>
          <w:t>http://usi.gov.au/Students/Pages/default.aspx</w:t>
        </w:r>
      </w:hyperlink>
      <w:r w:rsidRPr="00425677">
        <w:rPr>
          <w:rFonts w:asciiTheme="minorHAnsi" w:hAnsiTheme="minorHAnsi" w:cstheme="minorHAnsi"/>
          <w:color w:val="0D0D0D"/>
          <w:sz w:val="22"/>
          <w:szCs w:val="22"/>
        </w:rPr>
        <w:t xml:space="preserve">. The application steps are very simple, with basic student information being required, along with details of one </w:t>
      </w:r>
      <w:hyperlink r:id="rId31" w:history="1">
        <w:r w:rsidRPr="00425677">
          <w:rPr>
            <w:rStyle w:val="Hyperlink"/>
            <w:rFonts w:asciiTheme="minorHAnsi" w:hAnsiTheme="minorHAnsi" w:cstheme="minorHAnsi"/>
            <w:color w:val="0D0D0D"/>
            <w:sz w:val="22"/>
            <w:szCs w:val="22"/>
          </w:rPr>
          <w:t>identity document</w:t>
        </w:r>
      </w:hyperlink>
      <w:r w:rsidRPr="00425677">
        <w:rPr>
          <w:rFonts w:asciiTheme="minorHAnsi" w:hAnsiTheme="minorHAnsi" w:cstheme="minorHAnsi"/>
          <w:color w:val="0D0D0D"/>
          <w:sz w:val="22"/>
          <w:szCs w:val="22"/>
        </w:rPr>
        <w:t xml:space="preserve"> needing to be recorded. Part of applying is obtaining a USI Student Account that then will enable a student to view their VET outcomes achieved regardless of provider, in the future. </w:t>
      </w:r>
    </w:p>
    <w:p w14:paraId="25E3244D" w14:textId="77777777" w:rsidR="00DD3D62" w:rsidRPr="00425677" w:rsidRDefault="00DD3D62" w:rsidP="00832A7C">
      <w:pPr>
        <w:rPr>
          <w:rFonts w:asciiTheme="minorHAnsi" w:hAnsiTheme="minorHAnsi" w:cstheme="minorHAnsi"/>
          <w:color w:val="0D0D0D"/>
          <w:sz w:val="22"/>
          <w:szCs w:val="22"/>
        </w:rPr>
      </w:pPr>
    </w:p>
    <w:p w14:paraId="15F47651" w14:textId="77777777" w:rsidR="00DD3D62" w:rsidRPr="00425677" w:rsidRDefault="00DD3D62" w:rsidP="00832A7C">
      <w:pPr>
        <w:pStyle w:val="NoSpacing"/>
        <w:rPr>
          <w:rFonts w:cstheme="minorHAnsi"/>
          <w:color w:val="0D0D0D"/>
        </w:rPr>
      </w:pPr>
      <w:r w:rsidRPr="00425677">
        <w:rPr>
          <w:rFonts w:cstheme="minorHAnsi"/>
          <w:color w:val="0D0D0D"/>
        </w:rPr>
        <w:t xml:space="preserve">A USI is then allocated on the spot on </w:t>
      </w:r>
      <w:proofErr w:type="gramStart"/>
      <w:r w:rsidRPr="00425677">
        <w:rPr>
          <w:rFonts w:cstheme="minorHAnsi"/>
          <w:color w:val="0D0D0D"/>
        </w:rPr>
        <w:t>screen, and</w:t>
      </w:r>
      <w:proofErr w:type="gramEnd"/>
      <w:r w:rsidRPr="00425677">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5E6BBAD2" w14:textId="77777777" w:rsidR="00DD3D62" w:rsidRPr="00425677" w:rsidRDefault="00DD3D62" w:rsidP="00832A7C">
      <w:pPr>
        <w:pStyle w:val="NoSpacing"/>
        <w:rPr>
          <w:rFonts w:cstheme="minorHAnsi"/>
          <w:color w:val="0D0D0D"/>
        </w:rPr>
      </w:pPr>
    </w:p>
    <w:p w14:paraId="65EAE95F" w14:textId="77777777" w:rsidR="00DD3D62" w:rsidRPr="00425677" w:rsidRDefault="00DD3D62" w:rsidP="00832A7C">
      <w:pPr>
        <w:pStyle w:val="NoSpacing"/>
        <w:numPr>
          <w:ilvl w:val="0"/>
          <w:numId w:val="33"/>
        </w:numPr>
        <w:ind w:left="426" w:hanging="426"/>
        <w:rPr>
          <w:rFonts w:cstheme="minorHAnsi"/>
          <w:color w:val="0D0D0D"/>
          <w:lang w:val="en" w:eastAsia="en-AU"/>
        </w:rPr>
      </w:pPr>
      <w:r w:rsidRPr="00425677">
        <w:rPr>
          <w:rFonts w:cstheme="minorHAnsi"/>
          <w:color w:val="0D0D0D"/>
          <w:lang w:val="en" w:eastAsia="en-AU"/>
        </w:rPr>
        <w:t>Driver’s License</w:t>
      </w:r>
    </w:p>
    <w:p w14:paraId="0007CE9D" w14:textId="77777777" w:rsidR="00DD3D62" w:rsidRPr="00425677" w:rsidRDefault="00DD3D62" w:rsidP="00832A7C">
      <w:pPr>
        <w:pStyle w:val="NoSpacing"/>
        <w:numPr>
          <w:ilvl w:val="0"/>
          <w:numId w:val="33"/>
        </w:numPr>
        <w:ind w:left="426" w:hanging="426"/>
        <w:rPr>
          <w:rFonts w:cstheme="minorHAnsi"/>
          <w:color w:val="0D0D0D"/>
          <w:lang w:val="en" w:eastAsia="en-AU"/>
        </w:rPr>
      </w:pPr>
      <w:r w:rsidRPr="00425677">
        <w:rPr>
          <w:rFonts w:cstheme="minorHAnsi"/>
          <w:color w:val="0D0D0D"/>
          <w:lang w:val="en" w:eastAsia="en-AU"/>
        </w:rPr>
        <w:t>Medicare Card</w:t>
      </w:r>
    </w:p>
    <w:p w14:paraId="468DFC21" w14:textId="77777777" w:rsidR="00DD3D62" w:rsidRPr="00425677" w:rsidRDefault="00DD3D62" w:rsidP="00832A7C">
      <w:pPr>
        <w:pStyle w:val="NoSpacing"/>
        <w:numPr>
          <w:ilvl w:val="0"/>
          <w:numId w:val="33"/>
        </w:numPr>
        <w:ind w:left="426" w:hanging="426"/>
        <w:rPr>
          <w:rFonts w:cstheme="minorHAnsi"/>
          <w:color w:val="0D0D0D"/>
          <w:lang w:val="en" w:eastAsia="en-AU"/>
        </w:rPr>
      </w:pPr>
      <w:r w:rsidRPr="00425677">
        <w:rPr>
          <w:rFonts w:cstheme="minorHAnsi"/>
          <w:color w:val="0D0D0D"/>
          <w:lang w:val="en" w:eastAsia="en-AU"/>
        </w:rPr>
        <w:t>Australian Passport</w:t>
      </w:r>
    </w:p>
    <w:p w14:paraId="500E6670" w14:textId="77777777" w:rsidR="00DD3D62" w:rsidRPr="00425677" w:rsidRDefault="00DD3D62" w:rsidP="00832A7C">
      <w:pPr>
        <w:pStyle w:val="NoSpacing"/>
        <w:numPr>
          <w:ilvl w:val="0"/>
          <w:numId w:val="33"/>
        </w:numPr>
        <w:ind w:left="426" w:hanging="426"/>
        <w:rPr>
          <w:rFonts w:cstheme="minorHAnsi"/>
          <w:color w:val="0D0D0D"/>
          <w:lang w:val="en" w:eastAsia="en-AU"/>
        </w:rPr>
      </w:pPr>
      <w:r w:rsidRPr="00425677">
        <w:rPr>
          <w:rFonts w:cstheme="minorHAnsi"/>
          <w:color w:val="0D0D0D"/>
          <w:lang w:val="en" w:eastAsia="en-AU"/>
        </w:rPr>
        <w:t>Visa (with Non-Australian Passport)</w:t>
      </w:r>
    </w:p>
    <w:p w14:paraId="537CC61B" w14:textId="77777777" w:rsidR="00DD3D62" w:rsidRPr="00425677" w:rsidRDefault="00DD3D62" w:rsidP="00832A7C">
      <w:pPr>
        <w:pStyle w:val="NoSpacing"/>
        <w:numPr>
          <w:ilvl w:val="0"/>
          <w:numId w:val="33"/>
        </w:numPr>
        <w:ind w:left="426" w:hanging="426"/>
        <w:rPr>
          <w:rFonts w:cstheme="minorHAnsi"/>
          <w:color w:val="0D0D0D"/>
          <w:lang w:val="en" w:eastAsia="en-AU"/>
        </w:rPr>
      </w:pPr>
      <w:r w:rsidRPr="00425677">
        <w:rPr>
          <w:rFonts w:cstheme="minorHAnsi"/>
          <w:color w:val="0D0D0D"/>
          <w:lang w:val="en" w:eastAsia="en-AU"/>
        </w:rPr>
        <w:t>Birth Certificate (Australian) *please note a Birth Certificate extract is not sufficient</w:t>
      </w:r>
    </w:p>
    <w:p w14:paraId="74C8D777" w14:textId="77777777" w:rsidR="00DD3D62" w:rsidRPr="00425677" w:rsidRDefault="00DD3D62" w:rsidP="00832A7C">
      <w:pPr>
        <w:pStyle w:val="NoSpacing"/>
        <w:numPr>
          <w:ilvl w:val="0"/>
          <w:numId w:val="33"/>
        </w:numPr>
        <w:ind w:left="426" w:hanging="426"/>
        <w:rPr>
          <w:rFonts w:cstheme="minorHAnsi"/>
          <w:color w:val="0D0D0D"/>
          <w:lang w:val="en" w:eastAsia="en-AU"/>
        </w:rPr>
      </w:pPr>
      <w:r w:rsidRPr="00425677">
        <w:rPr>
          <w:rFonts w:cstheme="minorHAnsi"/>
          <w:color w:val="0D0D0D"/>
          <w:lang w:val="en" w:eastAsia="en-AU"/>
        </w:rPr>
        <w:t xml:space="preserve">Certificate of Registration by Descent </w:t>
      </w:r>
    </w:p>
    <w:p w14:paraId="57FEF261" w14:textId="77777777" w:rsidR="00DD3D62" w:rsidRPr="00425677" w:rsidRDefault="00DD3D62" w:rsidP="00832A7C">
      <w:pPr>
        <w:pStyle w:val="NoSpacing"/>
        <w:numPr>
          <w:ilvl w:val="0"/>
          <w:numId w:val="33"/>
        </w:numPr>
        <w:ind w:left="426" w:hanging="426"/>
        <w:rPr>
          <w:rFonts w:cstheme="minorHAnsi"/>
          <w:color w:val="0D0D0D"/>
          <w:lang w:val="en" w:eastAsia="en-AU"/>
        </w:rPr>
      </w:pPr>
      <w:r w:rsidRPr="00425677">
        <w:rPr>
          <w:rFonts w:cstheme="minorHAnsi"/>
          <w:color w:val="0D0D0D"/>
          <w:lang w:val="en" w:eastAsia="en-AU"/>
        </w:rPr>
        <w:t>Citizenship Certificate</w:t>
      </w:r>
    </w:p>
    <w:p w14:paraId="6AA560B5" w14:textId="77777777" w:rsidR="00DD3D62" w:rsidRPr="00425677" w:rsidRDefault="00C73688" w:rsidP="00832A7C">
      <w:pPr>
        <w:pStyle w:val="NoSpacing"/>
        <w:numPr>
          <w:ilvl w:val="0"/>
          <w:numId w:val="33"/>
        </w:numPr>
        <w:ind w:left="426" w:hanging="426"/>
        <w:rPr>
          <w:rFonts w:cstheme="minorHAnsi"/>
          <w:lang w:val="en" w:eastAsia="en-AU"/>
        </w:rPr>
      </w:pPr>
      <w:hyperlink r:id="rId32" w:history="1">
        <w:proofErr w:type="spellStart"/>
        <w:r w:rsidR="00DD3D62" w:rsidRPr="00425677">
          <w:rPr>
            <w:rStyle w:val="Hyperlink"/>
            <w:rFonts w:cstheme="minorHAnsi"/>
            <w:color w:val="0D0D0D"/>
            <w:u w:val="none"/>
            <w:lang w:val="en" w:eastAsia="en-AU"/>
          </w:rPr>
          <w:t>ImmiCard</w:t>
        </w:r>
        <w:proofErr w:type="spellEnd"/>
      </w:hyperlink>
    </w:p>
    <w:p w14:paraId="657BE80D" w14:textId="77777777" w:rsidR="00DD3D62" w:rsidRPr="00425677" w:rsidRDefault="00DD3D62" w:rsidP="00832A7C">
      <w:pPr>
        <w:pStyle w:val="TopHeaderRight"/>
        <w:spacing w:line="240" w:lineRule="auto"/>
        <w:jc w:val="left"/>
        <w:rPr>
          <w:rFonts w:asciiTheme="minorHAnsi" w:hAnsiTheme="minorHAnsi" w:cstheme="minorHAnsi"/>
          <w:color w:val="auto"/>
          <w:sz w:val="22"/>
          <w:szCs w:val="22"/>
        </w:rPr>
      </w:pPr>
    </w:p>
    <w:p w14:paraId="5D8234EE" w14:textId="77777777" w:rsidR="00DD3D62" w:rsidRPr="00425677" w:rsidRDefault="00DD3D62" w:rsidP="00832A7C">
      <w:pPr>
        <w:pStyle w:val="TopHeaderRight"/>
        <w:spacing w:line="240" w:lineRule="auto"/>
        <w:jc w:val="left"/>
        <w:rPr>
          <w:rFonts w:asciiTheme="minorHAnsi" w:hAnsiTheme="minorHAnsi" w:cstheme="minorHAnsi"/>
          <w:b w:val="0"/>
          <w:color w:val="auto"/>
          <w:sz w:val="22"/>
          <w:szCs w:val="22"/>
        </w:rPr>
      </w:pPr>
      <w:r w:rsidRPr="00425677">
        <w:rPr>
          <w:rFonts w:asciiTheme="minorHAnsi" w:hAnsiTheme="minorHAnsi" w:cstheme="minorHAnsi"/>
          <w:b w:val="0"/>
          <w:color w:val="auto"/>
          <w:sz w:val="22"/>
          <w:szCs w:val="22"/>
        </w:rPr>
        <w:t>Please note, RTOs have the right to reject an Expressions of Interest if a USI is not supplied on the form.</w:t>
      </w:r>
    </w:p>
    <w:p w14:paraId="6735721D" w14:textId="77777777" w:rsidR="00DD3D62" w:rsidRPr="00425677" w:rsidRDefault="00DD3D62" w:rsidP="00832A7C">
      <w:pPr>
        <w:autoSpaceDE w:val="0"/>
        <w:autoSpaceDN w:val="0"/>
        <w:adjustRightInd w:val="0"/>
        <w:rPr>
          <w:rFonts w:ascii="Calibri" w:hAnsi="Calibri" w:cs="Calibri"/>
          <w:b/>
          <w:color w:val="7030A0"/>
          <w:sz w:val="28"/>
          <w:szCs w:val="28"/>
          <w:lang w:val="en-US"/>
        </w:rPr>
      </w:pPr>
      <w:r w:rsidRPr="00425677">
        <w:rPr>
          <w:rFonts w:ascii="Calibri" w:hAnsi="Calibri" w:cs="Calibri"/>
          <w:b/>
          <w:color w:val="7030A0"/>
          <w:sz w:val="28"/>
          <w:szCs w:val="28"/>
          <w:lang w:val="en-US"/>
        </w:rPr>
        <w:br w:type="page"/>
      </w:r>
    </w:p>
    <w:p w14:paraId="2FC6A037" w14:textId="77777777" w:rsidR="00566B57" w:rsidRPr="00425677" w:rsidRDefault="00FE6F48" w:rsidP="00832A7C">
      <w:pPr>
        <w:keepNext/>
        <w:outlineLvl w:val="6"/>
        <w:rPr>
          <w:rFonts w:ascii="Calibri" w:hAnsi="Calibri" w:cs="Calibri"/>
          <w:b/>
          <w:color w:val="7030A0"/>
          <w:sz w:val="28"/>
          <w:szCs w:val="28"/>
          <w:lang w:val="en-US"/>
        </w:rPr>
      </w:pPr>
      <w:r w:rsidRPr="00425677">
        <w:rPr>
          <w:noProof/>
          <w:sz w:val="20"/>
          <w:szCs w:val="20"/>
          <w:lang w:eastAsia="en-AU"/>
        </w:rPr>
        <w:lastRenderedPageBreak/>
        <mc:AlternateContent>
          <mc:Choice Requires="wps">
            <w:drawing>
              <wp:anchor distT="0" distB="0" distL="114300" distR="114300" simplePos="0" relativeHeight="251676672" behindDoc="0" locked="0" layoutInCell="1" allowOverlap="1" wp14:anchorId="65042116" wp14:editId="7CA89C8D">
                <wp:simplePos x="0" y="0"/>
                <wp:positionH relativeFrom="page">
                  <wp:posOffset>0</wp:posOffset>
                </wp:positionH>
                <wp:positionV relativeFrom="page">
                  <wp:posOffset>252095</wp:posOffset>
                </wp:positionV>
                <wp:extent cx="7556400" cy="594000"/>
                <wp:effectExtent l="0" t="0" r="26035" b="3492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6E5361A5" w14:textId="45079D9E" w:rsidR="002713F3" w:rsidRPr="00566B57" w:rsidRDefault="002713F3"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2B13C3" w:rsidRPr="002B13C3">
                              <w:rPr>
                                <w:rFonts w:asciiTheme="minorHAnsi" w:hAnsiTheme="minorHAnsi"/>
                                <w:b/>
                                <w:color w:val="FFFFFF"/>
                                <w:sz w:val="36"/>
                                <w:szCs w:val="40"/>
                              </w:rPr>
                              <w:t>Plumbing (Pre-Apprenticeship)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042116" id="_x0000_s1031" style="position:absolute;margin-left:0;margin-top:19.85pt;width:595pt;height:46.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XPOJ1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6E5361A5" w14:textId="45079D9E" w:rsidR="002713F3" w:rsidRPr="00566B57" w:rsidRDefault="002713F3"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2B13C3" w:rsidRPr="002B13C3">
                        <w:rPr>
                          <w:rFonts w:asciiTheme="minorHAnsi" w:hAnsiTheme="minorHAnsi"/>
                          <w:b/>
                          <w:color w:val="FFFFFF"/>
                          <w:sz w:val="36"/>
                          <w:szCs w:val="40"/>
                        </w:rPr>
                        <w:t>Plumbing (Pre-Apprenticeship)</w:t>
                      </w:r>
                    </w:p>
                  </w:txbxContent>
                </v:textbox>
                <w10:wrap anchorx="page" anchory="page"/>
              </v:rect>
            </w:pict>
          </mc:Fallback>
        </mc:AlternateContent>
      </w:r>
    </w:p>
    <w:p w14:paraId="0FD5F845" w14:textId="77777777" w:rsidR="00566B57" w:rsidRPr="00425677" w:rsidRDefault="00566B57" w:rsidP="00832A7C">
      <w:pPr>
        <w:keepNext/>
        <w:outlineLvl w:val="6"/>
        <w:rPr>
          <w:rFonts w:ascii="Calibri" w:hAnsi="Calibri" w:cs="Calibri"/>
          <w:b/>
          <w:color w:val="7030A0"/>
          <w:sz w:val="28"/>
          <w:szCs w:val="28"/>
          <w:lang w:val="en-US"/>
        </w:rPr>
      </w:pPr>
    </w:p>
    <w:p w14:paraId="500ADE06" w14:textId="3C60F3C2" w:rsidR="003F3B14" w:rsidRPr="00425677" w:rsidRDefault="003F3B14" w:rsidP="00832A7C">
      <w:pPr>
        <w:tabs>
          <w:tab w:val="left" w:pos="1080"/>
        </w:tabs>
        <w:spacing w:after="240"/>
        <w:rPr>
          <w:rFonts w:ascii="Calibri" w:hAnsi="Calibri" w:cs="Calibri"/>
          <w:sz w:val="22"/>
          <w:szCs w:val="22"/>
          <w:lang w:val="en-US"/>
        </w:rPr>
      </w:pPr>
      <w:r w:rsidRPr="00425677">
        <w:rPr>
          <w:rFonts w:ascii="Calibri" w:hAnsi="Calibri" w:cs="Calibri"/>
          <w:sz w:val="22"/>
          <w:szCs w:val="22"/>
          <w:lang w:val="en-US"/>
        </w:rPr>
        <w:t xml:space="preserve">The Inner Melbourne VET Cluster in conjunction with </w:t>
      </w:r>
      <w:r w:rsidR="009A61D8" w:rsidRPr="00425677">
        <w:rPr>
          <w:rFonts w:ascii="Calibri" w:hAnsi="Calibri" w:cs="Calibri"/>
          <w:sz w:val="22"/>
          <w:szCs w:val="22"/>
          <w:lang w:val="en-US"/>
        </w:rPr>
        <w:t xml:space="preserve">Box Hill </w:t>
      </w:r>
      <w:r w:rsidR="00C33CDF" w:rsidRPr="00425677">
        <w:rPr>
          <w:rFonts w:ascii="Calibri" w:hAnsi="Calibri" w:cs="Calibri"/>
          <w:sz w:val="22"/>
          <w:szCs w:val="22"/>
          <w:lang w:val="en-US"/>
        </w:rPr>
        <w:t>Institute</w:t>
      </w:r>
      <w:r w:rsidR="00327FA3" w:rsidRPr="00425677">
        <w:rPr>
          <w:rFonts w:ascii="Calibri" w:hAnsi="Calibri" w:cs="Calibri"/>
          <w:sz w:val="22"/>
          <w:szCs w:val="22"/>
          <w:lang w:val="en-US"/>
        </w:rPr>
        <w:t xml:space="preserve"> and Northern College of the Arts and Technology </w:t>
      </w:r>
      <w:r w:rsidR="00A162CD" w:rsidRPr="00425677">
        <w:rPr>
          <w:rFonts w:ascii="Calibri" w:hAnsi="Calibri" w:cs="Calibri"/>
          <w:sz w:val="22"/>
          <w:szCs w:val="22"/>
          <w:lang w:val="en-US"/>
        </w:rPr>
        <w:t>will offer the</w:t>
      </w:r>
      <w:r w:rsidRPr="00425677">
        <w:rPr>
          <w:rFonts w:ascii="Calibri" w:hAnsi="Calibri" w:cs="Calibri"/>
          <w:sz w:val="22"/>
          <w:szCs w:val="22"/>
          <w:lang w:val="en-US"/>
        </w:rPr>
        <w:t xml:space="preserve"> Certificate </w:t>
      </w:r>
      <w:r w:rsidR="00C90A18" w:rsidRPr="00425677">
        <w:rPr>
          <w:rFonts w:ascii="Calibri" w:hAnsi="Calibri" w:cs="Calibri"/>
          <w:sz w:val="22"/>
          <w:szCs w:val="22"/>
          <w:lang w:val="en-US"/>
        </w:rPr>
        <w:t xml:space="preserve">II in </w:t>
      </w:r>
      <w:r w:rsidR="00C33CDF" w:rsidRPr="00425677">
        <w:rPr>
          <w:rFonts w:ascii="Calibri" w:hAnsi="Calibri" w:cs="Calibri"/>
          <w:sz w:val="22"/>
          <w:szCs w:val="22"/>
          <w:lang w:val="en-US"/>
        </w:rPr>
        <w:t>Plumbing (Pre-Apprenticeship</w:t>
      </w:r>
      <w:r w:rsidR="00033EC7" w:rsidRPr="00425677">
        <w:rPr>
          <w:rFonts w:ascii="Calibri" w:hAnsi="Calibri" w:cs="Calibri"/>
          <w:sz w:val="22"/>
          <w:szCs w:val="22"/>
          <w:lang w:val="en-US"/>
        </w:rPr>
        <w:t>).</w:t>
      </w:r>
    </w:p>
    <w:p w14:paraId="5EE94E49" w14:textId="33B2D6EE" w:rsidR="00A57DFC" w:rsidRPr="00425677" w:rsidRDefault="00BD5947" w:rsidP="00832A7C">
      <w:pPr>
        <w:autoSpaceDE w:val="0"/>
        <w:autoSpaceDN w:val="0"/>
        <w:adjustRightInd w:val="0"/>
        <w:spacing w:after="360"/>
        <w:rPr>
          <w:rFonts w:ascii="Calibri" w:hAnsi="Calibri" w:cs="Calibri"/>
          <w:b/>
          <w:color w:val="7030A0"/>
          <w:sz w:val="28"/>
          <w:szCs w:val="28"/>
          <w:lang w:val="en-US"/>
        </w:rPr>
        <w:sectPr w:rsidR="00A57DFC" w:rsidRPr="00425677" w:rsidSect="001030E2">
          <w:headerReference w:type="even" r:id="rId33"/>
          <w:headerReference w:type="default" r:id="rId34"/>
          <w:footerReference w:type="even" r:id="rId35"/>
          <w:headerReference w:type="first" r:id="rId36"/>
          <w:footerReference w:type="first" r:id="rId37"/>
          <w:type w:val="continuous"/>
          <w:pgSz w:w="11909" w:h="16834" w:code="9"/>
          <w:pgMar w:top="1077" w:right="1021" w:bottom="1440" w:left="1247" w:header="284" w:footer="907" w:gutter="0"/>
          <w:cols w:space="720"/>
          <w:docGrid w:linePitch="360" w:charSpace="1"/>
        </w:sectPr>
      </w:pPr>
      <w:r w:rsidRPr="00425677">
        <w:rPr>
          <w:rFonts w:ascii="Calibri" w:hAnsi="Calibri" w:cs="Calibri"/>
          <w:sz w:val="22"/>
          <w:szCs w:val="22"/>
        </w:rPr>
        <w:t>The pre-apprenticeship program is designed for students who are considering a career in the plumbing industry. It will prepare them for employment as an apprentice in the plumbing trade. The course equips students with the skills and knowledge to enhance their employment prospects, with a strong emphasis on sustainability and safe plumbing principles. It helps to develop social and personal skills relevant to the workplace, as well as provide an understanding of the nature of the work and conditions.</w:t>
      </w:r>
    </w:p>
    <w:p w14:paraId="39C30310" w14:textId="62E7DCBF" w:rsidR="000A05E2" w:rsidRPr="00425677" w:rsidRDefault="00A57DFC" w:rsidP="00832A7C">
      <w:pPr>
        <w:autoSpaceDE w:val="0"/>
        <w:autoSpaceDN w:val="0"/>
        <w:adjustRightInd w:val="0"/>
        <w:spacing w:after="120"/>
        <w:rPr>
          <w:rFonts w:ascii="Calibri" w:hAnsi="Calibri" w:cs="Calibri"/>
          <w:sz w:val="22"/>
          <w:szCs w:val="22"/>
          <w:lang w:val="en-US"/>
        </w:rPr>
      </w:pPr>
      <w:r w:rsidRPr="00425677">
        <w:rPr>
          <w:rFonts w:ascii="Calibri" w:hAnsi="Calibri" w:cs="Calibri"/>
          <w:b/>
          <w:color w:val="7030A0"/>
          <w:sz w:val="28"/>
          <w:szCs w:val="28"/>
          <w:lang w:val="en-US"/>
        </w:rPr>
        <w:t>Program delivery</w:t>
      </w:r>
    </w:p>
    <w:p w14:paraId="44D6A566" w14:textId="67218278" w:rsidR="0051234C" w:rsidRPr="00425677" w:rsidRDefault="000A05E2" w:rsidP="00832A7C">
      <w:pPr>
        <w:pStyle w:val="NormalWeb"/>
        <w:spacing w:before="0" w:beforeAutospacing="0" w:after="120" w:afterAutospacing="0"/>
        <w:rPr>
          <w:rStyle w:val="Strong"/>
          <w:rFonts w:ascii="Calibri" w:hAnsi="Calibri"/>
          <w:b w:val="0"/>
          <w:sz w:val="22"/>
        </w:rPr>
      </w:pPr>
      <w:r w:rsidRPr="00425677">
        <w:rPr>
          <w:rStyle w:val="Strong"/>
          <w:rFonts w:ascii="Calibri" w:hAnsi="Calibri"/>
          <w:b w:val="0"/>
          <w:sz w:val="22"/>
        </w:rPr>
        <w:t>Stude</w:t>
      </w:r>
      <w:r w:rsidR="009A02D3" w:rsidRPr="00425677">
        <w:rPr>
          <w:rStyle w:val="Strong"/>
          <w:rFonts w:ascii="Calibri" w:hAnsi="Calibri"/>
          <w:b w:val="0"/>
          <w:sz w:val="22"/>
        </w:rPr>
        <w:t xml:space="preserve">nts select one of the following </w:t>
      </w:r>
      <w:r w:rsidRPr="00425677">
        <w:rPr>
          <w:rStyle w:val="Strong"/>
          <w:rFonts w:ascii="Calibri" w:hAnsi="Calibri"/>
          <w:b w:val="0"/>
          <w:sz w:val="22"/>
        </w:rPr>
        <w:t>venues:</w:t>
      </w:r>
    </w:p>
    <w:p w14:paraId="5E4371A0" w14:textId="77777777" w:rsidR="00174849" w:rsidRPr="00425677" w:rsidRDefault="00174849" w:rsidP="00832A7C">
      <w:pPr>
        <w:rPr>
          <w:rStyle w:val="Strong"/>
          <w:rFonts w:ascii="Calibri" w:hAnsi="Calibri"/>
          <w:sz w:val="22"/>
        </w:rPr>
        <w:sectPr w:rsidR="00174849" w:rsidRPr="00425677" w:rsidSect="00253516">
          <w:type w:val="continuous"/>
          <w:pgSz w:w="11909" w:h="16834" w:code="9"/>
          <w:pgMar w:top="1077" w:right="1021" w:bottom="1440" w:left="1247" w:header="284" w:footer="907" w:gutter="0"/>
          <w:cols w:space="720"/>
          <w:docGrid w:linePitch="360" w:charSpace="1"/>
        </w:sectPr>
      </w:pPr>
    </w:p>
    <w:p w14:paraId="1D908034" w14:textId="56C1A77E" w:rsidR="00A57DFC" w:rsidRPr="00425677" w:rsidRDefault="009A61D8" w:rsidP="00832A7C">
      <w:pPr>
        <w:rPr>
          <w:rStyle w:val="Strong"/>
          <w:rFonts w:ascii="Calibri" w:hAnsi="Calibri"/>
          <w:b w:val="0"/>
          <w:sz w:val="22"/>
        </w:rPr>
      </w:pPr>
      <w:r w:rsidRPr="00425677">
        <w:rPr>
          <w:rStyle w:val="Strong"/>
          <w:rFonts w:ascii="Calibri" w:hAnsi="Calibri"/>
          <w:sz w:val="22"/>
        </w:rPr>
        <w:t>Box Hill Institute (Elgar Campus</w:t>
      </w:r>
      <w:r w:rsidR="0051234C" w:rsidRPr="00425677">
        <w:rPr>
          <w:rStyle w:val="Strong"/>
          <w:rFonts w:ascii="Calibri" w:hAnsi="Calibri"/>
          <w:sz w:val="22"/>
        </w:rPr>
        <w:t>)</w:t>
      </w:r>
    </w:p>
    <w:p w14:paraId="5176FD35" w14:textId="77777777" w:rsidR="00A57DFC" w:rsidRPr="00425677" w:rsidRDefault="0051234C" w:rsidP="00832A7C">
      <w:pPr>
        <w:rPr>
          <w:rStyle w:val="Strong"/>
          <w:rFonts w:ascii="Calibri" w:hAnsi="Calibri"/>
          <w:b w:val="0"/>
          <w:sz w:val="22"/>
        </w:rPr>
      </w:pPr>
      <w:r w:rsidRPr="00425677">
        <w:rPr>
          <w:rStyle w:val="Strong"/>
          <w:rFonts w:ascii="Calibri" w:hAnsi="Calibri"/>
          <w:b w:val="0"/>
          <w:sz w:val="22"/>
        </w:rPr>
        <w:t>465 Elgar Road, Box Hill</w:t>
      </w:r>
    </w:p>
    <w:p w14:paraId="7488C238" w14:textId="5D1EE84B" w:rsidR="002713F3" w:rsidRPr="00425677" w:rsidRDefault="002713F3" w:rsidP="00832A7C">
      <w:pPr>
        <w:rPr>
          <w:rStyle w:val="Strong"/>
          <w:rFonts w:ascii="Calibri" w:hAnsi="Calibri"/>
          <w:b w:val="0"/>
          <w:sz w:val="22"/>
        </w:rPr>
      </w:pPr>
      <w:r w:rsidRPr="00425677">
        <w:rPr>
          <w:rStyle w:val="Strong"/>
          <w:rFonts w:ascii="Calibri" w:hAnsi="Calibri"/>
          <w:b w:val="0"/>
          <w:sz w:val="22"/>
        </w:rPr>
        <w:t>Wednesday 8</w:t>
      </w:r>
      <w:r w:rsidR="00877563" w:rsidRPr="00425677">
        <w:rPr>
          <w:rStyle w:val="Strong"/>
          <w:rFonts w:ascii="Calibri" w:hAnsi="Calibri"/>
          <w:b w:val="0"/>
          <w:sz w:val="22"/>
        </w:rPr>
        <w:t>:</w:t>
      </w:r>
      <w:r w:rsidRPr="00425677">
        <w:rPr>
          <w:rStyle w:val="Strong"/>
          <w:rFonts w:ascii="Calibri" w:hAnsi="Calibri"/>
          <w:b w:val="0"/>
          <w:sz w:val="22"/>
        </w:rPr>
        <w:t>00am – 12</w:t>
      </w:r>
      <w:r w:rsidR="00877563" w:rsidRPr="00425677">
        <w:rPr>
          <w:rStyle w:val="Strong"/>
          <w:rFonts w:ascii="Calibri" w:hAnsi="Calibri"/>
          <w:b w:val="0"/>
          <w:sz w:val="22"/>
        </w:rPr>
        <w:t>:</w:t>
      </w:r>
      <w:r w:rsidRPr="00425677">
        <w:rPr>
          <w:rStyle w:val="Strong"/>
          <w:rFonts w:ascii="Calibri" w:hAnsi="Calibri"/>
          <w:b w:val="0"/>
          <w:sz w:val="22"/>
        </w:rPr>
        <w:t>30pm</w:t>
      </w:r>
    </w:p>
    <w:p w14:paraId="67460A6D" w14:textId="59018AB4" w:rsidR="00A57DFC" w:rsidRPr="00425677" w:rsidRDefault="000A05E2" w:rsidP="00832A7C">
      <w:pPr>
        <w:spacing w:after="240"/>
        <w:rPr>
          <w:rStyle w:val="Strong"/>
          <w:rFonts w:ascii="Calibri" w:hAnsi="Calibri"/>
          <w:b w:val="0"/>
          <w:sz w:val="22"/>
        </w:rPr>
      </w:pPr>
      <w:r w:rsidRPr="00425677">
        <w:rPr>
          <w:rStyle w:val="Strong"/>
          <w:rFonts w:ascii="Calibri" w:hAnsi="Calibri"/>
          <w:b w:val="0"/>
          <w:sz w:val="22"/>
        </w:rPr>
        <w:t>Wednesday</w:t>
      </w:r>
      <w:r w:rsidR="002713F3" w:rsidRPr="00425677">
        <w:rPr>
          <w:rStyle w:val="Strong"/>
          <w:rFonts w:ascii="Calibri" w:hAnsi="Calibri"/>
          <w:b w:val="0"/>
          <w:sz w:val="22"/>
        </w:rPr>
        <w:t xml:space="preserve"> </w:t>
      </w:r>
      <w:r w:rsidRPr="00425677">
        <w:rPr>
          <w:rStyle w:val="Strong"/>
          <w:rFonts w:ascii="Calibri" w:hAnsi="Calibri"/>
          <w:b w:val="0"/>
          <w:sz w:val="22"/>
        </w:rPr>
        <w:t>1</w:t>
      </w:r>
      <w:r w:rsidR="00877563" w:rsidRPr="00425677">
        <w:rPr>
          <w:rStyle w:val="Strong"/>
          <w:rFonts w:ascii="Calibri" w:hAnsi="Calibri"/>
          <w:b w:val="0"/>
          <w:sz w:val="22"/>
        </w:rPr>
        <w:t>:</w:t>
      </w:r>
      <w:r w:rsidR="009A61D8" w:rsidRPr="00425677">
        <w:rPr>
          <w:rStyle w:val="Strong"/>
          <w:rFonts w:ascii="Calibri" w:hAnsi="Calibri"/>
          <w:b w:val="0"/>
          <w:sz w:val="22"/>
        </w:rPr>
        <w:t>3</w:t>
      </w:r>
      <w:r w:rsidRPr="00425677">
        <w:rPr>
          <w:rStyle w:val="Strong"/>
          <w:rFonts w:ascii="Calibri" w:hAnsi="Calibri"/>
          <w:b w:val="0"/>
          <w:sz w:val="22"/>
        </w:rPr>
        <w:t xml:space="preserve">0pm – </w:t>
      </w:r>
      <w:r w:rsidR="00327FA3" w:rsidRPr="00425677">
        <w:rPr>
          <w:rStyle w:val="Strong"/>
          <w:rFonts w:ascii="Calibri" w:hAnsi="Calibri"/>
          <w:b w:val="0"/>
          <w:sz w:val="22"/>
        </w:rPr>
        <w:t>6</w:t>
      </w:r>
      <w:r w:rsidR="00877563" w:rsidRPr="00425677">
        <w:rPr>
          <w:rStyle w:val="Strong"/>
          <w:rFonts w:ascii="Calibri" w:hAnsi="Calibri"/>
          <w:b w:val="0"/>
          <w:sz w:val="22"/>
        </w:rPr>
        <w:t>:</w:t>
      </w:r>
      <w:r w:rsidR="002713F3" w:rsidRPr="00425677">
        <w:rPr>
          <w:rStyle w:val="Strong"/>
          <w:rFonts w:ascii="Calibri" w:hAnsi="Calibri"/>
          <w:b w:val="0"/>
          <w:sz w:val="22"/>
        </w:rPr>
        <w:t>0</w:t>
      </w:r>
      <w:r w:rsidRPr="00425677">
        <w:rPr>
          <w:rStyle w:val="Strong"/>
          <w:rFonts w:ascii="Calibri" w:hAnsi="Calibri"/>
          <w:b w:val="0"/>
          <w:sz w:val="22"/>
        </w:rPr>
        <w:t>0p</w:t>
      </w:r>
      <w:r w:rsidR="00C33CDF" w:rsidRPr="00425677">
        <w:rPr>
          <w:rStyle w:val="Strong"/>
          <w:rFonts w:ascii="Calibri" w:hAnsi="Calibri"/>
          <w:b w:val="0"/>
          <w:sz w:val="22"/>
        </w:rPr>
        <w:t>m</w:t>
      </w:r>
    </w:p>
    <w:p w14:paraId="51AA4601" w14:textId="1BF02848" w:rsidR="00327FA3" w:rsidRPr="00425677" w:rsidRDefault="00327FA3" w:rsidP="00832A7C">
      <w:pPr>
        <w:rPr>
          <w:rFonts w:ascii="Calibri" w:hAnsi="Calibri" w:cs="Calibri"/>
          <w:b/>
          <w:sz w:val="22"/>
          <w:szCs w:val="20"/>
          <w:lang w:val="en-US"/>
        </w:rPr>
      </w:pPr>
      <w:r w:rsidRPr="00425677">
        <w:rPr>
          <w:rFonts w:ascii="Calibri" w:hAnsi="Calibri" w:cs="Calibri"/>
          <w:b/>
          <w:sz w:val="22"/>
          <w:szCs w:val="20"/>
          <w:lang w:val="en-US"/>
        </w:rPr>
        <w:t>Northern College of the Arts and Technology</w:t>
      </w:r>
    </w:p>
    <w:p w14:paraId="0C4C7912" w14:textId="77777777" w:rsidR="00327FA3" w:rsidRPr="00425677" w:rsidRDefault="00327FA3" w:rsidP="00832A7C">
      <w:pPr>
        <w:autoSpaceDE w:val="0"/>
        <w:autoSpaceDN w:val="0"/>
        <w:adjustRightInd w:val="0"/>
        <w:rPr>
          <w:rFonts w:ascii="Calibri" w:hAnsi="Calibri" w:cs="Calibri"/>
          <w:sz w:val="22"/>
          <w:szCs w:val="20"/>
          <w:lang w:val="en-US"/>
        </w:rPr>
      </w:pPr>
      <w:r w:rsidRPr="00425677">
        <w:rPr>
          <w:rFonts w:ascii="Calibri" w:hAnsi="Calibri" w:cs="Calibri"/>
          <w:sz w:val="22"/>
          <w:szCs w:val="20"/>
          <w:lang w:val="en-US"/>
        </w:rPr>
        <w:t>62 Murray Road, Preston</w:t>
      </w:r>
    </w:p>
    <w:p w14:paraId="6A3ED89F" w14:textId="4334286F" w:rsidR="00877563" w:rsidRPr="00425677" w:rsidRDefault="00877563" w:rsidP="00832A7C">
      <w:pPr>
        <w:rPr>
          <w:rStyle w:val="Strong"/>
          <w:rFonts w:ascii="Calibri" w:hAnsi="Calibri"/>
          <w:b w:val="0"/>
          <w:sz w:val="22"/>
        </w:rPr>
      </w:pPr>
      <w:r w:rsidRPr="00425677">
        <w:rPr>
          <w:rStyle w:val="Strong"/>
          <w:rFonts w:ascii="Calibri" w:hAnsi="Calibri"/>
          <w:b w:val="0"/>
          <w:sz w:val="22"/>
        </w:rPr>
        <w:t>Wednesday 8:30am – 12:30pm</w:t>
      </w:r>
    </w:p>
    <w:p w14:paraId="6CD9702A" w14:textId="716A9F69" w:rsidR="002713F3" w:rsidRPr="00425677" w:rsidRDefault="00877563" w:rsidP="00832A7C">
      <w:pPr>
        <w:autoSpaceDE w:val="0"/>
        <w:autoSpaceDN w:val="0"/>
        <w:adjustRightInd w:val="0"/>
        <w:spacing w:after="360"/>
        <w:rPr>
          <w:rFonts w:ascii="Calibri" w:hAnsi="Calibri" w:cs="Calibri"/>
          <w:sz w:val="20"/>
          <w:szCs w:val="18"/>
          <w:lang w:val="en-US"/>
        </w:rPr>
      </w:pPr>
      <w:r w:rsidRPr="00425677">
        <w:rPr>
          <w:rStyle w:val="Strong"/>
          <w:rFonts w:ascii="Calibri" w:hAnsi="Calibri"/>
          <w:b w:val="0"/>
          <w:sz w:val="22"/>
        </w:rPr>
        <w:t>Wednesday 1:30pm – 5:30pm</w:t>
      </w:r>
    </w:p>
    <w:p w14:paraId="0E13D513" w14:textId="77777777" w:rsidR="00174849" w:rsidRPr="00425677" w:rsidRDefault="00174849" w:rsidP="00832A7C">
      <w:pPr>
        <w:spacing w:after="120"/>
        <w:rPr>
          <w:rFonts w:ascii="Calibri" w:hAnsi="Calibri" w:cs="Calibri"/>
          <w:sz w:val="22"/>
          <w:szCs w:val="20"/>
          <w:lang w:val="en-US"/>
        </w:rPr>
        <w:sectPr w:rsidR="00174849" w:rsidRPr="00425677" w:rsidSect="00174849">
          <w:type w:val="continuous"/>
          <w:pgSz w:w="11909" w:h="16834" w:code="9"/>
          <w:pgMar w:top="1077" w:right="1021" w:bottom="1440" w:left="1247" w:header="284" w:footer="907" w:gutter="0"/>
          <w:cols w:num="2" w:space="720"/>
          <w:docGrid w:linePitch="360" w:charSpace="1"/>
        </w:sectPr>
      </w:pPr>
    </w:p>
    <w:p w14:paraId="5ADCE482" w14:textId="5C6AF3B2" w:rsidR="00C90A18" w:rsidRPr="00425677" w:rsidRDefault="000A05E2" w:rsidP="00832A7C">
      <w:pPr>
        <w:spacing w:after="120"/>
        <w:rPr>
          <w:rFonts w:asciiTheme="minorHAnsi" w:hAnsiTheme="minorHAnsi" w:cs="FranklinGothic-Heavy"/>
          <w:b/>
          <w:sz w:val="22"/>
          <w:szCs w:val="22"/>
          <w:lang w:eastAsia="en-AU"/>
        </w:rPr>
      </w:pPr>
      <w:r w:rsidRPr="00425677">
        <w:rPr>
          <w:rFonts w:ascii="Calibri" w:hAnsi="Calibri" w:cs="Calibri"/>
          <w:sz w:val="22"/>
          <w:szCs w:val="20"/>
          <w:lang w:val="en-US"/>
        </w:rPr>
        <w:t>The RTO</w:t>
      </w:r>
      <w:r w:rsidR="0051234C" w:rsidRPr="00425677">
        <w:rPr>
          <w:rFonts w:ascii="Calibri" w:hAnsi="Calibri" w:cs="Calibri"/>
          <w:sz w:val="22"/>
          <w:szCs w:val="20"/>
          <w:lang w:val="en-US"/>
        </w:rPr>
        <w:t>s</w:t>
      </w:r>
      <w:r w:rsidRPr="00425677">
        <w:rPr>
          <w:rFonts w:ascii="Calibri" w:hAnsi="Calibri" w:cs="Calibri"/>
          <w:sz w:val="22"/>
          <w:szCs w:val="20"/>
          <w:lang w:val="en-US"/>
        </w:rPr>
        <w:t xml:space="preserve"> for this course </w:t>
      </w:r>
      <w:r w:rsidR="0051234C" w:rsidRPr="00425677">
        <w:rPr>
          <w:rFonts w:ascii="Calibri" w:hAnsi="Calibri" w:cs="Calibri"/>
          <w:sz w:val="22"/>
          <w:szCs w:val="20"/>
          <w:lang w:val="en-US"/>
        </w:rPr>
        <w:t>are</w:t>
      </w:r>
      <w:r w:rsidRPr="00425677">
        <w:rPr>
          <w:rFonts w:ascii="Calibri" w:hAnsi="Calibri" w:cs="Calibri"/>
          <w:sz w:val="22"/>
          <w:szCs w:val="20"/>
          <w:lang w:val="en-US"/>
        </w:rPr>
        <w:t xml:space="preserve">: </w:t>
      </w:r>
    </w:p>
    <w:p w14:paraId="5C1FEB1D" w14:textId="77777777" w:rsidR="00174849" w:rsidRPr="00425677" w:rsidRDefault="00174849" w:rsidP="00832A7C">
      <w:pPr>
        <w:rPr>
          <w:rFonts w:ascii="Calibri" w:hAnsi="Calibri" w:cs="Calibri"/>
          <w:b/>
          <w:sz w:val="22"/>
          <w:szCs w:val="20"/>
          <w:lang w:val="en-US"/>
        </w:rPr>
        <w:sectPr w:rsidR="00174849" w:rsidRPr="00425677" w:rsidSect="00253516">
          <w:type w:val="continuous"/>
          <w:pgSz w:w="11909" w:h="16834" w:code="9"/>
          <w:pgMar w:top="1077" w:right="1021" w:bottom="1440" w:left="1247" w:header="284" w:footer="907" w:gutter="0"/>
          <w:cols w:space="720"/>
          <w:docGrid w:linePitch="360" w:charSpace="1"/>
        </w:sectPr>
      </w:pPr>
    </w:p>
    <w:p w14:paraId="4DE997E9" w14:textId="29E1F27A" w:rsidR="00327FA3" w:rsidRPr="00425677" w:rsidRDefault="00327FA3" w:rsidP="00832A7C">
      <w:pPr>
        <w:rPr>
          <w:rFonts w:ascii="Calibri" w:hAnsi="Calibri" w:cs="Calibri"/>
          <w:b/>
          <w:sz w:val="22"/>
          <w:szCs w:val="20"/>
          <w:lang w:val="en-US"/>
        </w:rPr>
      </w:pPr>
      <w:r w:rsidRPr="00425677">
        <w:rPr>
          <w:rFonts w:ascii="Calibri" w:hAnsi="Calibri" w:cs="Calibri"/>
          <w:b/>
          <w:sz w:val="22"/>
          <w:szCs w:val="20"/>
          <w:lang w:val="en-US"/>
        </w:rPr>
        <w:t>Box Hill Institute</w:t>
      </w:r>
    </w:p>
    <w:p w14:paraId="1575ABED" w14:textId="77777777" w:rsidR="00327FA3" w:rsidRPr="00425677" w:rsidRDefault="00327FA3" w:rsidP="00832A7C">
      <w:pPr>
        <w:rPr>
          <w:rFonts w:ascii="Calibri" w:hAnsi="Calibri" w:cs="Calibri"/>
          <w:sz w:val="22"/>
          <w:szCs w:val="20"/>
          <w:lang w:val="en-US"/>
        </w:rPr>
      </w:pPr>
      <w:r w:rsidRPr="00425677">
        <w:rPr>
          <w:rFonts w:ascii="Calibri" w:hAnsi="Calibri" w:cs="Calibri"/>
          <w:sz w:val="22"/>
          <w:szCs w:val="20"/>
          <w:lang w:val="en-US"/>
        </w:rPr>
        <w:t>RTO Number: 4687</w:t>
      </w:r>
    </w:p>
    <w:p w14:paraId="7119FB15" w14:textId="3E3DC84C" w:rsidR="00327FA3" w:rsidRPr="00425677" w:rsidRDefault="00327FA3" w:rsidP="00832A7C">
      <w:pPr>
        <w:spacing w:after="240"/>
        <w:rPr>
          <w:rFonts w:ascii="Calibri" w:hAnsi="Calibri" w:cs="Calibri"/>
          <w:sz w:val="22"/>
          <w:szCs w:val="20"/>
          <w:lang w:val="en-US"/>
        </w:rPr>
      </w:pPr>
      <w:r w:rsidRPr="00425677">
        <w:rPr>
          <w:rFonts w:ascii="Calibri" w:hAnsi="Calibri" w:cs="Calibri"/>
          <w:sz w:val="22"/>
          <w:szCs w:val="20"/>
          <w:lang w:val="en-US"/>
        </w:rPr>
        <w:t>Website: www.boxhill.edu.au</w:t>
      </w:r>
    </w:p>
    <w:p w14:paraId="0CC23AAF" w14:textId="77777777" w:rsidR="00327FA3" w:rsidRPr="00425677" w:rsidRDefault="00327FA3" w:rsidP="00832A7C">
      <w:pPr>
        <w:rPr>
          <w:rFonts w:ascii="Calibri" w:hAnsi="Calibri" w:cs="Calibri"/>
          <w:b/>
          <w:sz w:val="22"/>
          <w:szCs w:val="20"/>
          <w:lang w:val="en-US"/>
        </w:rPr>
      </w:pPr>
      <w:r w:rsidRPr="00425677">
        <w:rPr>
          <w:rFonts w:ascii="Calibri" w:hAnsi="Calibri" w:cs="Calibri"/>
          <w:b/>
          <w:sz w:val="22"/>
          <w:szCs w:val="20"/>
          <w:lang w:val="en-US"/>
        </w:rPr>
        <w:t>Northern College of the Arts and Technology</w:t>
      </w:r>
    </w:p>
    <w:p w14:paraId="12520E57" w14:textId="77777777" w:rsidR="00327FA3" w:rsidRPr="00425677" w:rsidRDefault="00327FA3" w:rsidP="00832A7C">
      <w:pPr>
        <w:rPr>
          <w:rFonts w:ascii="Calibri" w:hAnsi="Calibri" w:cs="Calibri"/>
          <w:sz w:val="22"/>
          <w:szCs w:val="20"/>
          <w:lang w:val="en-US"/>
        </w:rPr>
      </w:pPr>
      <w:r w:rsidRPr="00425677">
        <w:rPr>
          <w:rFonts w:ascii="Calibri" w:hAnsi="Calibri" w:cs="Calibri"/>
          <w:sz w:val="22"/>
          <w:szCs w:val="20"/>
          <w:lang w:val="en-US"/>
        </w:rPr>
        <w:t>RTO Number: 6736</w:t>
      </w:r>
    </w:p>
    <w:p w14:paraId="2B8B2C39" w14:textId="339229FE" w:rsidR="00A57DFC" w:rsidRPr="00425677" w:rsidRDefault="00327FA3" w:rsidP="00832A7C">
      <w:pPr>
        <w:spacing w:after="360"/>
        <w:rPr>
          <w:rFonts w:ascii="Calibri" w:hAnsi="Calibri" w:cs="Calibri"/>
          <w:sz w:val="22"/>
          <w:szCs w:val="20"/>
          <w:lang w:val="en-US"/>
        </w:rPr>
      </w:pPr>
      <w:r w:rsidRPr="00425677">
        <w:rPr>
          <w:rFonts w:ascii="Calibri" w:hAnsi="Calibri" w:cs="Calibri"/>
          <w:sz w:val="22"/>
          <w:szCs w:val="20"/>
          <w:lang w:val="en-US"/>
        </w:rPr>
        <w:t xml:space="preserve">Website: </w:t>
      </w:r>
      <w:r w:rsidR="00A57DFC" w:rsidRPr="00425677">
        <w:rPr>
          <w:rFonts w:ascii="Calibri" w:hAnsi="Calibri" w:cs="Calibri"/>
          <w:sz w:val="22"/>
          <w:szCs w:val="20"/>
          <w:lang w:val="en-US"/>
        </w:rPr>
        <w:t>www.ncat.vic.edu.au</w:t>
      </w:r>
    </w:p>
    <w:p w14:paraId="3C42F449" w14:textId="77777777" w:rsidR="00174849" w:rsidRPr="00425677" w:rsidRDefault="00174849" w:rsidP="00832A7C">
      <w:pPr>
        <w:spacing w:after="120"/>
        <w:rPr>
          <w:rFonts w:ascii="Calibri" w:hAnsi="Calibri" w:cs="Calibri"/>
          <w:b/>
          <w:color w:val="7030A0"/>
          <w:sz w:val="28"/>
          <w:szCs w:val="28"/>
          <w:lang w:val="en-US"/>
        </w:rPr>
        <w:sectPr w:rsidR="00174849" w:rsidRPr="00425677" w:rsidSect="00174849">
          <w:type w:val="continuous"/>
          <w:pgSz w:w="11909" w:h="16834" w:code="9"/>
          <w:pgMar w:top="1077" w:right="1021" w:bottom="1440" w:left="1247" w:header="284" w:footer="907" w:gutter="0"/>
          <w:cols w:num="2" w:space="720"/>
          <w:docGrid w:linePitch="360" w:charSpace="1"/>
        </w:sectPr>
      </w:pPr>
    </w:p>
    <w:p w14:paraId="7B324274" w14:textId="4F8BAB99" w:rsidR="009810F4" w:rsidRPr="00425677" w:rsidRDefault="009810F4" w:rsidP="00832A7C">
      <w:pPr>
        <w:spacing w:after="120"/>
        <w:rPr>
          <w:rFonts w:ascii="Calibri" w:hAnsi="Calibri" w:cs="Calibri"/>
          <w:sz w:val="22"/>
          <w:szCs w:val="20"/>
          <w:lang w:val="en-US"/>
        </w:rPr>
      </w:pPr>
      <w:r w:rsidRPr="00425677">
        <w:rPr>
          <w:rFonts w:ascii="Calibri" w:hAnsi="Calibri" w:cs="Calibri"/>
          <w:b/>
          <w:color w:val="7030A0"/>
          <w:sz w:val="28"/>
          <w:szCs w:val="28"/>
          <w:lang w:val="en-US"/>
        </w:rPr>
        <w:t>What do you achieve on su</w:t>
      </w:r>
      <w:r w:rsidR="00D97A78" w:rsidRPr="00425677">
        <w:rPr>
          <w:rFonts w:ascii="Calibri" w:hAnsi="Calibri" w:cs="Calibri"/>
          <w:b/>
          <w:color w:val="7030A0"/>
          <w:sz w:val="28"/>
          <w:szCs w:val="28"/>
          <w:lang w:val="en-US"/>
        </w:rPr>
        <w:t>ccessfu</w:t>
      </w:r>
      <w:r w:rsidR="001271C4" w:rsidRPr="00425677">
        <w:rPr>
          <w:rFonts w:ascii="Calibri" w:hAnsi="Calibri" w:cs="Calibri"/>
          <w:b/>
          <w:color w:val="7030A0"/>
          <w:sz w:val="28"/>
          <w:szCs w:val="28"/>
          <w:lang w:val="en-US"/>
        </w:rPr>
        <w:t>l completion of th</w:t>
      </w:r>
      <w:r w:rsidR="00757AB1" w:rsidRPr="00425677">
        <w:rPr>
          <w:rFonts w:ascii="Calibri" w:hAnsi="Calibri" w:cs="Calibri"/>
          <w:b/>
          <w:color w:val="7030A0"/>
          <w:sz w:val="28"/>
          <w:szCs w:val="28"/>
          <w:lang w:val="en-US"/>
        </w:rPr>
        <w:t xml:space="preserve">is </w:t>
      </w:r>
      <w:r w:rsidRPr="00425677">
        <w:rPr>
          <w:rFonts w:ascii="Calibri" w:hAnsi="Calibri" w:cs="Calibri"/>
          <w:b/>
          <w:color w:val="7030A0"/>
          <w:sz w:val="28"/>
          <w:szCs w:val="28"/>
          <w:lang w:val="en-US"/>
        </w:rPr>
        <w:t>program?</w:t>
      </w:r>
    </w:p>
    <w:p w14:paraId="0AA5F04E" w14:textId="4A562777" w:rsidR="008F744B" w:rsidRPr="00425677" w:rsidRDefault="009810F4" w:rsidP="00832A7C">
      <w:pPr>
        <w:spacing w:after="120"/>
        <w:rPr>
          <w:rFonts w:ascii="Calibri" w:hAnsi="Calibri" w:cs="Calibri"/>
          <w:sz w:val="22"/>
          <w:szCs w:val="22"/>
          <w:lang w:val="en-US"/>
        </w:rPr>
      </w:pPr>
      <w:r w:rsidRPr="00425677">
        <w:rPr>
          <w:rFonts w:ascii="Calibri" w:hAnsi="Calibri" w:cs="Calibri"/>
          <w:sz w:val="22"/>
          <w:szCs w:val="22"/>
          <w:lang w:val="en-US"/>
        </w:rPr>
        <w:t>On successful completion of th</w:t>
      </w:r>
      <w:r w:rsidR="000A05E2" w:rsidRPr="00425677">
        <w:rPr>
          <w:rFonts w:ascii="Calibri" w:hAnsi="Calibri" w:cs="Calibri"/>
          <w:sz w:val="22"/>
          <w:szCs w:val="22"/>
          <w:lang w:val="en-US"/>
        </w:rPr>
        <w:t>e</w:t>
      </w:r>
      <w:r w:rsidRPr="00425677">
        <w:rPr>
          <w:rFonts w:ascii="Calibri" w:hAnsi="Calibri" w:cs="Calibri"/>
          <w:sz w:val="22"/>
          <w:szCs w:val="22"/>
          <w:lang w:val="en-US"/>
        </w:rPr>
        <w:t xml:space="preserve"> VET program</w:t>
      </w:r>
      <w:r w:rsidR="000A05E2" w:rsidRPr="00425677">
        <w:rPr>
          <w:rFonts w:ascii="Calibri" w:hAnsi="Calibri" w:cs="Calibri"/>
          <w:sz w:val="22"/>
          <w:szCs w:val="22"/>
          <w:lang w:val="en-US"/>
        </w:rPr>
        <w:t>,</w:t>
      </w:r>
      <w:r w:rsidRPr="00425677">
        <w:rPr>
          <w:rFonts w:ascii="Calibri" w:hAnsi="Calibri" w:cs="Calibri"/>
          <w:sz w:val="22"/>
          <w:szCs w:val="22"/>
          <w:lang w:val="en-US"/>
        </w:rPr>
        <w:t xml:space="preserve"> a student achieves the following:</w:t>
      </w:r>
    </w:p>
    <w:p w14:paraId="5E36782A" w14:textId="77777777" w:rsidR="001728E1" w:rsidRPr="00425677" w:rsidRDefault="001728E1" w:rsidP="00832A7C">
      <w:pPr>
        <w:spacing w:after="360"/>
        <w:ind w:right="675"/>
        <w:rPr>
          <w:rFonts w:ascii="Calibri" w:eastAsiaTheme="minorHAnsi" w:hAnsi="Calibri"/>
          <w:bCs/>
          <w:sz w:val="22"/>
          <w:szCs w:val="22"/>
        </w:rPr>
      </w:pPr>
      <w:r w:rsidRPr="00425677">
        <w:rPr>
          <w:rFonts w:ascii="Calibri" w:eastAsiaTheme="minorHAnsi" w:hAnsi="Calibri"/>
          <w:b/>
          <w:sz w:val="22"/>
          <w:szCs w:val="22"/>
        </w:rPr>
        <w:t>VCAL</w:t>
      </w:r>
      <w:r w:rsidRPr="00425677">
        <w:rPr>
          <w:rFonts w:ascii="Calibri" w:eastAsiaTheme="minorHAnsi" w:hAnsi="Calibri"/>
          <w:bCs/>
          <w:sz w:val="22"/>
          <w:szCs w:val="22"/>
        </w:rPr>
        <w:t xml:space="preserve">: This program contributes to the Industry Specific Skills Strand and may also contribute to the Work-Related Skills Strand. </w:t>
      </w:r>
    </w:p>
    <w:p w14:paraId="6AACBAD9" w14:textId="77777777" w:rsidR="001728E1" w:rsidRPr="00425677" w:rsidRDefault="001728E1" w:rsidP="00832A7C">
      <w:pPr>
        <w:spacing w:after="360"/>
        <w:ind w:right="675"/>
        <w:rPr>
          <w:rFonts w:ascii="Calibri" w:eastAsiaTheme="minorHAnsi" w:hAnsi="Calibri"/>
          <w:bCs/>
          <w:sz w:val="22"/>
          <w:szCs w:val="22"/>
        </w:rPr>
      </w:pPr>
      <w:r w:rsidRPr="00425677">
        <w:rPr>
          <w:rFonts w:ascii="Calibri" w:eastAsiaTheme="minorHAnsi" w:hAnsi="Calibri"/>
          <w:b/>
          <w:sz w:val="22"/>
          <w:szCs w:val="22"/>
        </w:rPr>
        <w:t>VCE</w:t>
      </w:r>
      <w:r w:rsidRPr="00425677">
        <w:rPr>
          <w:rFonts w:ascii="Calibri" w:eastAsiaTheme="minorHAnsi" w:hAnsi="Calibri"/>
          <w:bCs/>
          <w:sz w:val="22"/>
          <w:szCs w:val="22"/>
        </w:rPr>
        <w:t>: Students may be eligible to receive recognition of up to three units at Units 1 and 2 level and a Units 3 and 4 sequence.</w:t>
      </w:r>
    </w:p>
    <w:p w14:paraId="783961E8" w14:textId="123C9545" w:rsidR="001728E1" w:rsidRPr="00425677" w:rsidRDefault="001728E1" w:rsidP="00832A7C">
      <w:pPr>
        <w:spacing w:after="240"/>
        <w:ind w:right="675"/>
        <w:rPr>
          <w:rFonts w:ascii="Calibri" w:eastAsiaTheme="minorHAnsi" w:hAnsi="Calibri"/>
          <w:bCs/>
          <w:sz w:val="22"/>
          <w:szCs w:val="22"/>
        </w:rPr>
      </w:pPr>
      <w:r w:rsidRPr="00425677">
        <w:rPr>
          <w:rFonts w:ascii="Calibri" w:eastAsiaTheme="minorHAnsi" w:hAnsi="Calibri"/>
          <w:b/>
          <w:sz w:val="22"/>
          <w:szCs w:val="22"/>
        </w:rPr>
        <w:t>ATAR</w:t>
      </w:r>
      <w:r w:rsidRPr="00425677">
        <w:rPr>
          <w:rFonts w:ascii="Calibri" w:eastAsiaTheme="minorHAnsi" w:hAnsi="Calibri"/>
          <w:bCs/>
          <w:sz w:val="22"/>
          <w:szCs w:val="22"/>
        </w:rPr>
        <w:t>: This subject does not have a study score and therefore cannot contribute towards the student’s primary four. Students who receive a Units 3 &amp; 4 sequence may be eligible for a 10% increment towards their ATAR (10% of the lowest result of your primary four scaled studies).</w:t>
      </w:r>
      <w:r w:rsidR="00101238" w:rsidRPr="00425677">
        <w:rPr>
          <w:rFonts w:ascii="Calibri" w:eastAsiaTheme="minorHAnsi" w:hAnsi="Calibri"/>
          <w:bCs/>
          <w:sz w:val="22"/>
          <w:szCs w:val="22"/>
        </w:rPr>
        <w:t xml:space="preserve"> </w:t>
      </w:r>
      <w:r w:rsidRPr="00425677">
        <w:rPr>
          <w:rFonts w:ascii="Calibri" w:eastAsiaTheme="minorHAnsi" w:hAnsi="Calibri"/>
          <w:bCs/>
          <w:sz w:val="22"/>
          <w:szCs w:val="22"/>
        </w:rPr>
        <w:t>Please note the student must already have English and three other fully scored VCE/VET subjects to create the primary four.</w:t>
      </w:r>
    </w:p>
    <w:p w14:paraId="30CE5A80" w14:textId="77777777" w:rsidR="001246E9" w:rsidRPr="00425677" w:rsidRDefault="001246E9" w:rsidP="00832A7C">
      <w:pPr>
        <w:keepNext/>
        <w:spacing w:after="360"/>
        <w:outlineLvl w:val="0"/>
        <w:rPr>
          <w:rFonts w:ascii="Calibri" w:hAnsi="Calibri" w:cs="Calibri"/>
          <w:sz w:val="22"/>
          <w:szCs w:val="22"/>
          <w:lang w:val="en-US"/>
        </w:rPr>
      </w:pPr>
      <w:r w:rsidRPr="00425677">
        <w:rPr>
          <w:rFonts w:ascii="Calibri" w:hAnsi="Calibri" w:cs="Calibri"/>
          <w:sz w:val="22"/>
          <w:szCs w:val="22"/>
          <w:lang w:val="en-US"/>
        </w:rPr>
        <w:t>A Statement of Attainment (issued at the end of the first year) and a Certificate (issued at the end of the second year) listing all units of competency completed will be issued upon successful completion.</w:t>
      </w:r>
    </w:p>
    <w:p w14:paraId="41EFB972" w14:textId="77777777" w:rsidR="00174849" w:rsidRPr="00425677" w:rsidRDefault="00174849" w:rsidP="00832A7C">
      <w:pPr>
        <w:keepNext/>
        <w:spacing w:after="120"/>
        <w:outlineLvl w:val="0"/>
        <w:rPr>
          <w:rFonts w:ascii="Calibri" w:hAnsi="Calibri" w:cs="Calibri"/>
          <w:b/>
          <w:color w:val="7030A0"/>
          <w:sz w:val="28"/>
          <w:szCs w:val="28"/>
          <w:lang w:val="en-US"/>
        </w:rPr>
        <w:sectPr w:rsidR="00174849" w:rsidRPr="00425677" w:rsidSect="00253516">
          <w:type w:val="continuous"/>
          <w:pgSz w:w="11909" w:h="16834" w:code="9"/>
          <w:pgMar w:top="1077" w:right="1021" w:bottom="1440" w:left="1247" w:header="284" w:footer="907" w:gutter="0"/>
          <w:cols w:space="720"/>
          <w:docGrid w:linePitch="360" w:charSpace="1"/>
        </w:sectPr>
      </w:pPr>
    </w:p>
    <w:p w14:paraId="3A38CF49" w14:textId="24AA1160" w:rsidR="000A05E2" w:rsidRPr="00425677" w:rsidRDefault="001246E9" w:rsidP="00832A7C">
      <w:pPr>
        <w:keepNext/>
        <w:spacing w:after="120"/>
        <w:outlineLvl w:val="0"/>
        <w:rPr>
          <w:rFonts w:ascii="Calibri" w:hAnsi="Calibri" w:cs="Calibri"/>
          <w:b/>
          <w:color w:val="7030A0"/>
          <w:sz w:val="28"/>
          <w:szCs w:val="28"/>
          <w:lang w:val="en-US"/>
        </w:rPr>
      </w:pPr>
      <w:r w:rsidRPr="00425677">
        <w:rPr>
          <w:rFonts w:ascii="Calibri" w:hAnsi="Calibri" w:cs="Calibri"/>
          <w:b/>
          <w:color w:val="7030A0"/>
          <w:sz w:val="28"/>
          <w:szCs w:val="28"/>
          <w:lang w:val="en-US"/>
        </w:rPr>
        <w:lastRenderedPageBreak/>
        <w:t>Course outline</w:t>
      </w:r>
    </w:p>
    <w:p w14:paraId="10B0208C" w14:textId="71872937" w:rsidR="002713F3" w:rsidRPr="00425677" w:rsidRDefault="00757AB1" w:rsidP="00832A7C">
      <w:pPr>
        <w:keepNext/>
        <w:spacing w:after="240"/>
        <w:outlineLvl w:val="0"/>
        <w:rPr>
          <w:rFonts w:ascii="Calibri" w:hAnsi="Calibri" w:cs="Calibri"/>
          <w:b/>
          <w:sz w:val="28"/>
          <w:szCs w:val="28"/>
          <w:lang w:val="en-US"/>
        </w:rPr>
      </w:pPr>
      <w:r w:rsidRPr="00425677">
        <w:rPr>
          <w:rFonts w:ascii="Calibri" w:hAnsi="Calibri" w:cs="Calibri"/>
          <w:sz w:val="22"/>
          <w:szCs w:val="22"/>
        </w:rPr>
        <w:t>Competencies that students will study</w:t>
      </w:r>
      <w:r w:rsidR="00252A24" w:rsidRPr="00425677">
        <w:rPr>
          <w:rFonts w:ascii="Calibri" w:hAnsi="Calibri" w:cs="Calibri"/>
          <w:sz w:val="22"/>
          <w:szCs w:val="22"/>
        </w:rPr>
        <w:t xml:space="preserve"> are subject to change and will not be confirmed until the comm</w:t>
      </w:r>
      <w:r w:rsidRPr="00425677">
        <w:rPr>
          <w:rFonts w:ascii="Calibri" w:hAnsi="Calibri" w:cs="Calibri"/>
          <w:sz w:val="22"/>
          <w:szCs w:val="22"/>
        </w:rPr>
        <w:t>encement of each calendar year</w:t>
      </w:r>
      <w:r w:rsidR="001271C4" w:rsidRPr="00425677">
        <w:rPr>
          <w:rFonts w:ascii="Calibri" w:hAnsi="Calibri" w:cs="Calibri"/>
          <w:sz w:val="22"/>
          <w:szCs w:val="22"/>
        </w:rPr>
        <w:t>. A sample program includes:</w:t>
      </w:r>
    </w:p>
    <w:p w14:paraId="4FDD6629" w14:textId="77777777" w:rsidR="000A05E2" w:rsidRPr="00425677" w:rsidRDefault="002713F3" w:rsidP="00832A7C">
      <w:pPr>
        <w:rPr>
          <w:rFonts w:ascii="Calibri" w:hAnsi="Calibri"/>
          <w:b/>
          <w:szCs w:val="22"/>
          <w:lang w:val="en-US"/>
        </w:rPr>
      </w:pPr>
      <w:r w:rsidRPr="00425677">
        <w:rPr>
          <w:rFonts w:ascii="Calibri" w:hAnsi="Calibri"/>
          <w:b/>
          <w:szCs w:val="22"/>
          <w:lang w:val="en-US"/>
        </w:rPr>
        <w:t>Box Hill Institute</w:t>
      </w:r>
    </w:p>
    <w:p w14:paraId="7BA521C9" w14:textId="77777777" w:rsidR="00011DBE" w:rsidRPr="00425677" w:rsidRDefault="009F424D" w:rsidP="00832A7C">
      <w:pPr>
        <w:rPr>
          <w:rFonts w:ascii="Calibri" w:hAnsi="Calibri"/>
          <w:b/>
          <w:sz w:val="22"/>
          <w:szCs w:val="20"/>
          <w:lang w:val="en-US"/>
        </w:rPr>
      </w:pPr>
      <w:r w:rsidRPr="00425677">
        <w:rPr>
          <w:rFonts w:ascii="Calibri" w:hAnsi="Calibri"/>
          <w:b/>
          <w:sz w:val="22"/>
          <w:szCs w:val="20"/>
          <w:lang w:val="en-US"/>
        </w:rPr>
        <w:t xml:space="preserve">First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087"/>
      </w:tblGrid>
      <w:tr w:rsidR="002213A1" w:rsidRPr="00425677" w14:paraId="6951D8B7" w14:textId="77777777" w:rsidTr="005D1BB8">
        <w:tc>
          <w:tcPr>
            <w:tcW w:w="2127" w:type="dxa"/>
            <w:tcBorders>
              <w:bottom w:val="single" w:sz="4" w:space="0" w:color="auto"/>
            </w:tcBorders>
          </w:tcPr>
          <w:p w14:paraId="5A2235C8" w14:textId="77777777" w:rsidR="009A7A46" w:rsidRPr="00425677" w:rsidRDefault="009A7A46" w:rsidP="00832A7C">
            <w:pPr>
              <w:rPr>
                <w:rFonts w:asciiTheme="minorHAnsi" w:hAnsiTheme="minorHAnsi" w:cstheme="minorHAnsi"/>
                <w:b/>
                <w:bCs/>
                <w:sz w:val="22"/>
                <w:szCs w:val="22"/>
              </w:rPr>
            </w:pPr>
            <w:r w:rsidRPr="00425677">
              <w:rPr>
                <w:rFonts w:asciiTheme="minorHAnsi" w:hAnsiTheme="minorHAnsi" w:cstheme="minorHAnsi"/>
                <w:b/>
                <w:bCs/>
                <w:sz w:val="22"/>
                <w:szCs w:val="22"/>
              </w:rPr>
              <w:t>Code</w:t>
            </w:r>
          </w:p>
        </w:tc>
        <w:tc>
          <w:tcPr>
            <w:tcW w:w="7087" w:type="dxa"/>
            <w:tcBorders>
              <w:bottom w:val="single" w:sz="4" w:space="0" w:color="auto"/>
            </w:tcBorders>
          </w:tcPr>
          <w:p w14:paraId="6D762AB8" w14:textId="77777777" w:rsidR="009A7A46" w:rsidRPr="00425677" w:rsidRDefault="009A7A46" w:rsidP="00832A7C">
            <w:pPr>
              <w:rPr>
                <w:rFonts w:asciiTheme="minorHAnsi" w:hAnsiTheme="minorHAnsi" w:cstheme="minorHAnsi"/>
                <w:b/>
                <w:bCs/>
                <w:sz w:val="22"/>
                <w:szCs w:val="22"/>
              </w:rPr>
            </w:pPr>
            <w:r w:rsidRPr="00425677">
              <w:rPr>
                <w:rFonts w:asciiTheme="minorHAnsi" w:hAnsiTheme="minorHAnsi" w:cstheme="minorHAnsi"/>
                <w:b/>
                <w:bCs/>
                <w:sz w:val="22"/>
                <w:szCs w:val="22"/>
              </w:rPr>
              <w:t>Competency</w:t>
            </w:r>
          </w:p>
        </w:tc>
      </w:tr>
      <w:tr w:rsidR="002213A1" w:rsidRPr="00425677" w14:paraId="1DB71EC6" w14:textId="77777777" w:rsidTr="005D1BB8">
        <w:tc>
          <w:tcPr>
            <w:tcW w:w="2127" w:type="dxa"/>
            <w:tcBorders>
              <w:top w:val="single" w:sz="4" w:space="0" w:color="auto"/>
            </w:tcBorders>
          </w:tcPr>
          <w:p w14:paraId="03F3D8B3" w14:textId="378596FE" w:rsidR="00802854" w:rsidRPr="00425677" w:rsidRDefault="00802854" w:rsidP="00832A7C">
            <w:pPr>
              <w:rPr>
                <w:rFonts w:asciiTheme="minorHAnsi" w:hAnsiTheme="minorHAnsi" w:cstheme="minorHAnsi"/>
                <w:sz w:val="22"/>
                <w:szCs w:val="22"/>
              </w:rPr>
            </w:pPr>
            <w:r w:rsidRPr="00425677">
              <w:rPr>
                <w:rFonts w:cs="Calibri"/>
                <w:bCs/>
                <w:sz w:val="22"/>
                <w:szCs w:val="22"/>
              </w:rPr>
              <w:t>CPCCOHS2001A</w:t>
            </w:r>
          </w:p>
        </w:tc>
        <w:tc>
          <w:tcPr>
            <w:tcW w:w="7087" w:type="dxa"/>
            <w:tcBorders>
              <w:top w:val="single" w:sz="4" w:space="0" w:color="auto"/>
            </w:tcBorders>
          </w:tcPr>
          <w:p w14:paraId="3CCCF3F0" w14:textId="350FD3B1" w:rsidR="00802854" w:rsidRPr="00425677" w:rsidRDefault="00802854" w:rsidP="00832A7C">
            <w:pPr>
              <w:rPr>
                <w:rFonts w:asciiTheme="minorHAnsi" w:hAnsiTheme="minorHAnsi" w:cstheme="minorHAnsi"/>
                <w:bCs/>
                <w:sz w:val="22"/>
                <w:szCs w:val="22"/>
              </w:rPr>
            </w:pPr>
            <w:r w:rsidRPr="00425677">
              <w:rPr>
                <w:rFonts w:cs="Calibri"/>
                <w:bCs/>
                <w:sz w:val="22"/>
                <w:szCs w:val="22"/>
              </w:rPr>
              <w:t>Apply OHS requirements, policies &amp; procedures in the construction industry</w:t>
            </w:r>
          </w:p>
        </w:tc>
      </w:tr>
      <w:tr w:rsidR="002213A1" w:rsidRPr="00425677" w14:paraId="401F5DFC" w14:textId="77777777" w:rsidTr="005D1BB8">
        <w:tc>
          <w:tcPr>
            <w:tcW w:w="2127" w:type="dxa"/>
          </w:tcPr>
          <w:p w14:paraId="15244A94" w14:textId="6F7307B8" w:rsidR="00802854" w:rsidRPr="00425677" w:rsidRDefault="00802854" w:rsidP="00832A7C">
            <w:pPr>
              <w:rPr>
                <w:rFonts w:asciiTheme="minorHAnsi" w:hAnsiTheme="minorHAnsi" w:cstheme="minorHAnsi"/>
                <w:sz w:val="22"/>
                <w:szCs w:val="22"/>
              </w:rPr>
            </w:pPr>
            <w:r w:rsidRPr="00425677">
              <w:rPr>
                <w:rFonts w:cs="Calibri"/>
                <w:bCs/>
                <w:sz w:val="22"/>
                <w:szCs w:val="22"/>
              </w:rPr>
              <w:t>VU21793</w:t>
            </w:r>
          </w:p>
        </w:tc>
        <w:tc>
          <w:tcPr>
            <w:tcW w:w="7087" w:type="dxa"/>
          </w:tcPr>
          <w:p w14:paraId="2C4DCF88" w14:textId="3B390052" w:rsidR="00802854" w:rsidRPr="00425677" w:rsidRDefault="00802854" w:rsidP="00832A7C">
            <w:pPr>
              <w:rPr>
                <w:rFonts w:asciiTheme="minorHAnsi" w:hAnsiTheme="minorHAnsi" w:cstheme="minorHAnsi"/>
                <w:bCs/>
                <w:sz w:val="22"/>
                <w:szCs w:val="22"/>
              </w:rPr>
            </w:pPr>
            <w:r w:rsidRPr="00425677">
              <w:rPr>
                <w:rFonts w:cs="Calibri"/>
                <w:bCs/>
                <w:sz w:val="22"/>
                <w:szCs w:val="22"/>
              </w:rPr>
              <w:t>Perform basic oxy-acetylene welding and cutting</w:t>
            </w:r>
          </w:p>
        </w:tc>
      </w:tr>
      <w:tr w:rsidR="002213A1" w:rsidRPr="00425677" w14:paraId="2B289ED5" w14:textId="77777777" w:rsidTr="005D1BB8">
        <w:tc>
          <w:tcPr>
            <w:tcW w:w="2127" w:type="dxa"/>
          </w:tcPr>
          <w:p w14:paraId="0E6574A0" w14:textId="08F39110" w:rsidR="00802854" w:rsidRPr="00425677" w:rsidRDefault="00802854" w:rsidP="00832A7C">
            <w:pPr>
              <w:rPr>
                <w:rFonts w:asciiTheme="minorHAnsi" w:hAnsiTheme="minorHAnsi" w:cstheme="minorHAnsi"/>
                <w:sz w:val="22"/>
                <w:szCs w:val="22"/>
              </w:rPr>
            </w:pPr>
            <w:r w:rsidRPr="00425677">
              <w:rPr>
                <w:rFonts w:cs="Calibri"/>
                <w:bCs/>
                <w:sz w:val="22"/>
                <w:szCs w:val="22"/>
              </w:rPr>
              <w:t>VU21797</w:t>
            </w:r>
          </w:p>
        </w:tc>
        <w:tc>
          <w:tcPr>
            <w:tcW w:w="7087" w:type="dxa"/>
          </w:tcPr>
          <w:p w14:paraId="6537DD10" w14:textId="14CE2D86" w:rsidR="00802854" w:rsidRPr="00425677" w:rsidRDefault="00802854" w:rsidP="00832A7C">
            <w:pPr>
              <w:rPr>
                <w:rFonts w:asciiTheme="minorHAnsi" w:hAnsiTheme="minorHAnsi" w:cstheme="minorHAnsi"/>
                <w:bCs/>
                <w:sz w:val="22"/>
                <w:szCs w:val="22"/>
              </w:rPr>
            </w:pPr>
            <w:r w:rsidRPr="00425677">
              <w:rPr>
                <w:rFonts w:cs="Calibri"/>
                <w:bCs/>
                <w:sz w:val="22"/>
                <w:szCs w:val="22"/>
              </w:rPr>
              <w:t>Use basic plumbing hand tools</w:t>
            </w:r>
          </w:p>
        </w:tc>
      </w:tr>
      <w:tr w:rsidR="002213A1" w:rsidRPr="00425677" w14:paraId="1E9C1AE2" w14:textId="77777777" w:rsidTr="005D1BB8">
        <w:tc>
          <w:tcPr>
            <w:tcW w:w="2127" w:type="dxa"/>
          </w:tcPr>
          <w:p w14:paraId="50621A0F" w14:textId="07A92C6E" w:rsidR="00802854" w:rsidRPr="00425677" w:rsidRDefault="00802854" w:rsidP="00832A7C">
            <w:pPr>
              <w:tabs>
                <w:tab w:val="left" w:pos="1175"/>
              </w:tabs>
              <w:rPr>
                <w:rFonts w:asciiTheme="minorHAnsi" w:hAnsiTheme="minorHAnsi" w:cstheme="minorHAnsi"/>
                <w:sz w:val="22"/>
                <w:szCs w:val="22"/>
              </w:rPr>
            </w:pPr>
            <w:r w:rsidRPr="00425677">
              <w:rPr>
                <w:rFonts w:cs="Calibri"/>
                <w:bCs/>
                <w:sz w:val="22"/>
                <w:szCs w:val="22"/>
              </w:rPr>
              <w:t>VU21798</w:t>
            </w:r>
          </w:p>
        </w:tc>
        <w:tc>
          <w:tcPr>
            <w:tcW w:w="7087" w:type="dxa"/>
          </w:tcPr>
          <w:p w14:paraId="5E8E92A1" w14:textId="44B51817" w:rsidR="00802854" w:rsidRPr="00425677" w:rsidRDefault="00802854" w:rsidP="00832A7C">
            <w:pPr>
              <w:rPr>
                <w:rFonts w:asciiTheme="minorHAnsi" w:hAnsiTheme="minorHAnsi" w:cstheme="minorHAnsi"/>
                <w:bCs/>
                <w:sz w:val="22"/>
                <w:szCs w:val="22"/>
              </w:rPr>
            </w:pPr>
            <w:r w:rsidRPr="00425677">
              <w:rPr>
                <w:rFonts w:cs="Calibri"/>
                <w:bCs/>
                <w:sz w:val="22"/>
                <w:szCs w:val="22"/>
              </w:rPr>
              <w:t>Use basic power tools</w:t>
            </w:r>
          </w:p>
        </w:tc>
      </w:tr>
      <w:tr w:rsidR="002213A1" w:rsidRPr="00425677" w14:paraId="34913E46" w14:textId="77777777" w:rsidTr="005D1BB8">
        <w:tc>
          <w:tcPr>
            <w:tcW w:w="2127" w:type="dxa"/>
          </w:tcPr>
          <w:p w14:paraId="65C01542" w14:textId="315BDDB2" w:rsidR="00802854" w:rsidRPr="00425677" w:rsidRDefault="00802854" w:rsidP="00832A7C">
            <w:pPr>
              <w:rPr>
                <w:rFonts w:asciiTheme="minorHAnsi" w:hAnsiTheme="minorHAnsi" w:cstheme="minorHAnsi"/>
                <w:sz w:val="22"/>
                <w:szCs w:val="22"/>
              </w:rPr>
            </w:pPr>
            <w:r w:rsidRPr="00425677">
              <w:rPr>
                <w:rFonts w:cs="Calibri"/>
                <w:bCs/>
                <w:sz w:val="22"/>
                <w:szCs w:val="22"/>
              </w:rPr>
              <w:t>VU21789</w:t>
            </w:r>
          </w:p>
        </w:tc>
        <w:tc>
          <w:tcPr>
            <w:tcW w:w="7087" w:type="dxa"/>
          </w:tcPr>
          <w:p w14:paraId="14FC77EB" w14:textId="7269FCD9" w:rsidR="00802854" w:rsidRPr="00425677" w:rsidRDefault="00802854" w:rsidP="00832A7C">
            <w:pPr>
              <w:rPr>
                <w:rFonts w:asciiTheme="minorHAnsi" w:hAnsiTheme="minorHAnsi" w:cstheme="minorHAnsi"/>
                <w:bCs/>
                <w:sz w:val="22"/>
                <w:szCs w:val="22"/>
              </w:rPr>
            </w:pPr>
            <w:r w:rsidRPr="00425677">
              <w:rPr>
                <w:rFonts w:cs="Calibri"/>
                <w:bCs/>
                <w:sz w:val="22"/>
                <w:szCs w:val="22"/>
              </w:rPr>
              <w:t>Apply basic sheet metal practices</w:t>
            </w:r>
          </w:p>
        </w:tc>
      </w:tr>
      <w:tr w:rsidR="002213A1" w:rsidRPr="00425677" w14:paraId="539DA2F0" w14:textId="77777777" w:rsidTr="005D1BB8">
        <w:tc>
          <w:tcPr>
            <w:tcW w:w="2127" w:type="dxa"/>
          </w:tcPr>
          <w:p w14:paraId="430EDD58" w14:textId="1B1211F6" w:rsidR="00802854" w:rsidRPr="00425677" w:rsidRDefault="00802854" w:rsidP="00832A7C">
            <w:pPr>
              <w:rPr>
                <w:rFonts w:asciiTheme="minorHAnsi" w:hAnsiTheme="minorHAnsi" w:cstheme="minorHAnsi"/>
                <w:sz w:val="22"/>
                <w:szCs w:val="22"/>
              </w:rPr>
            </w:pPr>
            <w:r w:rsidRPr="00425677">
              <w:rPr>
                <w:rFonts w:cs="Calibri"/>
                <w:bCs/>
                <w:sz w:val="22"/>
                <w:szCs w:val="22"/>
              </w:rPr>
              <w:t>CPCCOHS1001A</w:t>
            </w:r>
          </w:p>
        </w:tc>
        <w:tc>
          <w:tcPr>
            <w:tcW w:w="7087" w:type="dxa"/>
          </w:tcPr>
          <w:p w14:paraId="2C4E519C" w14:textId="67161082" w:rsidR="00802854" w:rsidRPr="00425677" w:rsidRDefault="00802854" w:rsidP="00832A7C">
            <w:pPr>
              <w:rPr>
                <w:rFonts w:asciiTheme="minorHAnsi" w:hAnsiTheme="minorHAnsi" w:cstheme="minorHAnsi"/>
                <w:bCs/>
                <w:sz w:val="22"/>
                <w:szCs w:val="22"/>
              </w:rPr>
            </w:pPr>
            <w:r w:rsidRPr="00425677">
              <w:rPr>
                <w:rFonts w:cs="Calibri"/>
                <w:bCs/>
                <w:sz w:val="22"/>
                <w:szCs w:val="22"/>
              </w:rPr>
              <w:t>Work safely in the construction industry</w:t>
            </w:r>
          </w:p>
        </w:tc>
      </w:tr>
      <w:tr w:rsidR="002213A1" w:rsidRPr="00425677" w14:paraId="0EE9BCCB" w14:textId="77777777" w:rsidTr="005D1BB8">
        <w:tc>
          <w:tcPr>
            <w:tcW w:w="2127" w:type="dxa"/>
          </w:tcPr>
          <w:p w14:paraId="6180C626" w14:textId="721C1E49" w:rsidR="00802854" w:rsidRPr="00425677" w:rsidRDefault="00802854" w:rsidP="00832A7C">
            <w:pPr>
              <w:rPr>
                <w:rFonts w:asciiTheme="minorHAnsi" w:hAnsiTheme="minorHAnsi" w:cstheme="minorHAnsi"/>
                <w:sz w:val="22"/>
                <w:szCs w:val="22"/>
              </w:rPr>
            </w:pPr>
            <w:r w:rsidRPr="00425677">
              <w:rPr>
                <w:rFonts w:cs="Calibri"/>
                <w:bCs/>
                <w:sz w:val="22"/>
                <w:szCs w:val="22"/>
              </w:rPr>
              <w:t>CUAACD303A</w:t>
            </w:r>
          </w:p>
        </w:tc>
        <w:tc>
          <w:tcPr>
            <w:tcW w:w="7087" w:type="dxa"/>
          </w:tcPr>
          <w:p w14:paraId="243E8E67" w14:textId="548438D9" w:rsidR="00802854" w:rsidRPr="00425677" w:rsidRDefault="00802854" w:rsidP="00832A7C">
            <w:pPr>
              <w:rPr>
                <w:rFonts w:asciiTheme="minorHAnsi" w:hAnsiTheme="minorHAnsi" w:cstheme="minorHAnsi"/>
                <w:bCs/>
                <w:sz w:val="22"/>
                <w:szCs w:val="22"/>
              </w:rPr>
            </w:pPr>
            <w:r w:rsidRPr="00425677">
              <w:rPr>
                <w:rFonts w:cs="Calibri"/>
                <w:bCs/>
                <w:sz w:val="22"/>
                <w:szCs w:val="22"/>
              </w:rPr>
              <w:t>Produce technical drawings</w:t>
            </w:r>
          </w:p>
        </w:tc>
      </w:tr>
      <w:tr w:rsidR="002213A1" w:rsidRPr="00425677" w14:paraId="05700A9F" w14:textId="77777777" w:rsidTr="005D1BB8">
        <w:tc>
          <w:tcPr>
            <w:tcW w:w="2127" w:type="dxa"/>
          </w:tcPr>
          <w:p w14:paraId="37FC7424" w14:textId="07F243D8" w:rsidR="00802854" w:rsidRPr="00425677" w:rsidRDefault="00802854" w:rsidP="00832A7C">
            <w:pPr>
              <w:rPr>
                <w:rFonts w:asciiTheme="minorHAnsi" w:hAnsiTheme="minorHAnsi" w:cstheme="minorHAnsi"/>
                <w:sz w:val="22"/>
                <w:szCs w:val="22"/>
              </w:rPr>
            </w:pPr>
            <w:r w:rsidRPr="00425677">
              <w:rPr>
                <w:rFonts w:cs="Calibri"/>
                <w:bCs/>
                <w:sz w:val="22"/>
                <w:szCs w:val="22"/>
              </w:rPr>
              <w:t>CPCCCM1015A</w:t>
            </w:r>
          </w:p>
        </w:tc>
        <w:tc>
          <w:tcPr>
            <w:tcW w:w="7087" w:type="dxa"/>
          </w:tcPr>
          <w:p w14:paraId="6B004BFD" w14:textId="6F85ACB4" w:rsidR="00802854" w:rsidRPr="00425677" w:rsidRDefault="00802854" w:rsidP="00832A7C">
            <w:pPr>
              <w:rPr>
                <w:rFonts w:asciiTheme="minorHAnsi" w:hAnsiTheme="minorHAnsi" w:cstheme="minorHAnsi"/>
                <w:bCs/>
                <w:sz w:val="22"/>
                <w:szCs w:val="22"/>
              </w:rPr>
            </w:pPr>
            <w:r w:rsidRPr="00425677">
              <w:rPr>
                <w:rFonts w:cs="Calibri"/>
                <w:bCs/>
                <w:sz w:val="22"/>
                <w:szCs w:val="22"/>
              </w:rPr>
              <w:t>Carry out measurements and calculations</w:t>
            </w:r>
          </w:p>
        </w:tc>
      </w:tr>
      <w:tr w:rsidR="002213A1" w:rsidRPr="00425677" w14:paraId="5F2F5E74" w14:textId="77777777" w:rsidTr="005D1BB8">
        <w:tc>
          <w:tcPr>
            <w:tcW w:w="2127" w:type="dxa"/>
          </w:tcPr>
          <w:p w14:paraId="04B60C86" w14:textId="05F2BF77" w:rsidR="00802854" w:rsidRPr="00425677" w:rsidRDefault="00802854" w:rsidP="00832A7C">
            <w:pPr>
              <w:rPr>
                <w:rFonts w:asciiTheme="minorHAnsi" w:hAnsiTheme="minorHAnsi" w:cstheme="minorHAnsi"/>
                <w:sz w:val="22"/>
                <w:szCs w:val="22"/>
              </w:rPr>
            </w:pPr>
            <w:r w:rsidRPr="00425677">
              <w:rPr>
                <w:rFonts w:cs="Calibri"/>
                <w:bCs/>
                <w:sz w:val="22"/>
                <w:szCs w:val="22"/>
              </w:rPr>
              <w:t>VU21795</w:t>
            </w:r>
          </w:p>
        </w:tc>
        <w:tc>
          <w:tcPr>
            <w:tcW w:w="7087" w:type="dxa"/>
          </w:tcPr>
          <w:p w14:paraId="570B14F2" w14:textId="763F675B" w:rsidR="00802854" w:rsidRPr="00425677" w:rsidRDefault="00802854" w:rsidP="00832A7C">
            <w:pPr>
              <w:rPr>
                <w:rFonts w:asciiTheme="minorHAnsi" w:hAnsiTheme="minorHAnsi" w:cstheme="minorHAnsi"/>
                <w:sz w:val="22"/>
                <w:szCs w:val="22"/>
              </w:rPr>
            </w:pPr>
            <w:r w:rsidRPr="00425677">
              <w:rPr>
                <w:rFonts w:cs="Calibri"/>
                <w:bCs/>
                <w:sz w:val="22"/>
                <w:szCs w:val="22"/>
              </w:rPr>
              <w:t>Use and apply basic leveling equipment for plumbing</w:t>
            </w:r>
          </w:p>
        </w:tc>
      </w:tr>
      <w:tr w:rsidR="00802854" w:rsidRPr="00425677" w14:paraId="489DB0CC" w14:textId="77777777" w:rsidTr="005D1BB8">
        <w:tc>
          <w:tcPr>
            <w:tcW w:w="2127" w:type="dxa"/>
          </w:tcPr>
          <w:p w14:paraId="436E2373" w14:textId="06088B43" w:rsidR="00802854" w:rsidRPr="00425677" w:rsidRDefault="00802854" w:rsidP="00832A7C">
            <w:pPr>
              <w:rPr>
                <w:rFonts w:asciiTheme="minorHAnsi" w:hAnsiTheme="minorHAnsi" w:cstheme="minorHAnsi"/>
                <w:sz w:val="22"/>
                <w:szCs w:val="22"/>
              </w:rPr>
            </w:pPr>
            <w:r w:rsidRPr="00425677">
              <w:rPr>
                <w:rFonts w:cs="Calibri"/>
                <w:sz w:val="22"/>
                <w:szCs w:val="22"/>
              </w:rPr>
              <w:t>CPCPCM2039A</w:t>
            </w:r>
          </w:p>
        </w:tc>
        <w:tc>
          <w:tcPr>
            <w:tcW w:w="7087" w:type="dxa"/>
          </w:tcPr>
          <w:p w14:paraId="7352C007" w14:textId="796CF289" w:rsidR="00802854" w:rsidRPr="00425677" w:rsidRDefault="00802854" w:rsidP="00832A7C">
            <w:pPr>
              <w:rPr>
                <w:rFonts w:asciiTheme="minorHAnsi" w:hAnsiTheme="minorHAnsi" w:cstheme="minorHAnsi"/>
                <w:sz w:val="22"/>
                <w:szCs w:val="22"/>
              </w:rPr>
            </w:pPr>
            <w:r w:rsidRPr="00425677">
              <w:rPr>
                <w:rFonts w:cs="Calibri"/>
                <w:sz w:val="22"/>
                <w:szCs w:val="22"/>
              </w:rPr>
              <w:t>Carry out interactive workplace communication</w:t>
            </w:r>
          </w:p>
        </w:tc>
      </w:tr>
    </w:tbl>
    <w:p w14:paraId="400D4181" w14:textId="1A947526" w:rsidR="008E0570" w:rsidRPr="00425677" w:rsidRDefault="008E0570" w:rsidP="00832A7C">
      <w:pPr>
        <w:rPr>
          <w:rFonts w:ascii="Calibri" w:hAnsi="Calibri" w:cs="Calibri"/>
          <w:b/>
          <w:sz w:val="22"/>
          <w:szCs w:val="20"/>
          <w:lang w:val="en-US"/>
        </w:rPr>
      </w:pPr>
    </w:p>
    <w:p w14:paraId="4C5EF14B" w14:textId="77777777" w:rsidR="00441A71" w:rsidRPr="00425677" w:rsidRDefault="00441A71" w:rsidP="00832A7C">
      <w:pPr>
        <w:rPr>
          <w:rFonts w:ascii="Calibri" w:hAnsi="Calibri" w:cs="Calibri"/>
          <w:b/>
          <w:sz w:val="22"/>
          <w:szCs w:val="20"/>
          <w:lang w:val="en-US"/>
        </w:rPr>
      </w:pPr>
    </w:p>
    <w:p w14:paraId="24808244" w14:textId="1881B4EF" w:rsidR="008E0570" w:rsidRPr="00425677" w:rsidRDefault="009F424D" w:rsidP="00832A7C">
      <w:pPr>
        <w:rPr>
          <w:rFonts w:ascii="Calibri" w:hAnsi="Calibri" w:cs="Calibri"/>
          <w:b/>
          <w:sz w:val="22"/>
          <w:szCs w:val="20"/>
          <w:lang w:val="en-US"/>
        </w:rPr>
      </w:pPr>
      <w:r w:rsidRPr="00425677">
        <w:rPr>
          <w:rFonts w:ascii="Calibri" w:hAnsi="Calibri" w:cs="Calibri"/>
          <w:b/>
          <w:sz w:val="22"/>
          <w:szCs w:val="20"/>
          <w:lang w:val="en-US"/>
        </w:rPr>
        <w:t xml:space="preserve">Second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087"/>
      </w:tblGrid>
      <w:tr w:rsidR="002213A1" w:rsidRPr="00425677" w14:paraId="25BBC72A" w14:textId="77777777" w:rsidTr="0057513D">
        <w:tc>
          <w:tcPr>
            <w:tcW w:w="2127" w:type="dxa"/>
            <w:tcBorders>
              <w:bottom w:val="single" w:sz="4" w:space="0" w:color="auto"/>
            </w:tcBorders>
          </w:tcPr>
          <w:p w14:paraId="08C432EC" w14:textId="77777777" w:rsidR="00BA1B19" w:rsidRPr="00425677" w:rsidRDefault="00BA1B19" w:rsidP="00832A7C">
            <w:pPr>
              <w:rPr>
                <w:rFonts w:asciiTheme="minorHAnsi" w:hAnsiTheme="minorHAnsi" w:cstheme="minorHAnsi"/>
                <w:b/>
                <w:bCs/>
                <w:sz w:val="22"/>
                <w:szCs w:val="22"/>
              </w:rPr>
            </w:pPr>
            <w:r w:rsidRPr="00425677">
              <w:rPr>
                <w:rFonts w:asciiTheme="minorHAnsi" w:hAnsiTheme="minorHAnsi" w:cstheme="minorHAnsi"/>
                <w:b/>
                <w:bCs/>
                <w:sz w:val="22"/>
                <w:szCs w:val="22"/>
              </w:rPr>
              <w:t>Code</w:t>
            </w:r>
          </w:p>
        </w:tc>
        <w:tc>
          <w:tcPr>
            <w:tcW w:w="7087" w:type="dxa"/>
            <w:tcBorders>
              <w:bottom w:val="single" w:sz="4" w:space="0" w:color="auto"/>
            </w:tcBorders>
          </w:tcPr>
          <w:p w14:paraId="69E23297" w14:textId="77777777" w:rsidR="00BA1B19" w:rsidRPr="00425677" w:rsidRDefault="00BA1B19" w:rsidP="00832A7C">
            <w:pPr>
              <w:rPr>
                <w:rFonts w:asciiTheme="minorHAnsi" w:hAnsiTheme="minorHAnsi" w:cstheme="minorHAnsi"/>
                <w:b/>
                <w:bCs/>
                <w:sz w:val="22"/>
                <w:szCs w:val="22"/>
              </w:rPr>
            </w:pPr>
            <w:r w:rsidRPr="00425677">
              <w:rPr>
                <w:rFonts w:asciiTheme="minorHAnsi" w:hAnsiTheme="minorHAnsi" w:cstheme="minorHAnsi"/>
                <w:b/>
                <w:bCs/>
                <w:sz w:val="22"/>
                <w:szCs w:val="22"/>
              </w:rPr>
              <w:t>Competency</w:t>
            </w:r>
          </w:p>
        </w:tc>
      </w:tr>
      <w:tr w:rsidR="002213A1" w:rsidRPr="00425677" w14:paraId="2F58A05A" w14:textId="77777777" w:rsidTr="0057513D">
        <w:tc>
          <w:tcPr>
            <w:tcW w:w="2127" w:type="dxa"/>
            <w:tcBorders>
              <w:top w:val="single" w:sz="4" w:space="0" w:color="auto"/>
            </w:tcBorders>
          </w:tcPr>
          <w:p w14:paraId="2FD456D9" w14:textId="4E3E398A" w:rsidR="002213A1" w:rsidRPr="00425677" w:rsidRDefault="002213A1" w:rsidP="002213A1">
            <w:pPr>
              <w:rPr>
                <w:rFonts w:asciiTheme="minorHAnsi" w:hAnsiTheme="minorHAnsi" w:cstheme="minorHAnsi"/>
                <w:sz w:val="22"/>
                <w:szCs w:val="22"/>
              </w:rPr>
            </w:pPr>
            <w:r w:rsidRPr="00425677">
              <w:rPr>
                <w:rFonts w:cs="Calibri"/>
                <w:sz w:val="22"/>
                <w:szCs w:val="22"/>
              </w:rPr>
              <w:t>BSBWRT311</w:t>
            </w:r>
          </w:p>
        </w:tc>
        <w:tc>
          <w:tcPr>
            <w:tcW w:w="7087" w:type="dxa"/>
            <w:tcBorders>
              <w:top w:val="single" w:sz="4" w:space="0" w:color="auto"/>
            </w:tcBorders>
          </w:tcPr>
          <w:p w14:paraId="00148C57" w14:textId="57CF9D51" w:rsidR="002213A1" w:rsidRPr="00425677" w:rsidRDefault="002213A1" w:rsidP="002213A1">
            <w:pPr>
              <w:rPr>
                <w:rFonts w:asciiTheme="minorHAnsi" w:hAnsiTheme="minorHAnsi" w:cstheme="minorHAnsi"/>
                <w:bCs/>
                <w:sz w:val="22"/>
                <w:szCs w:val="22"/>
              </w:rPr>
            </w:pPr>
            <w:r w:rsidRPr="00425677">
              <w:rPr>
                <w:rFonts w:cs="Calibri"/>
                <w:sz w:val="22"/>
                <w:szCs w:val="22"/>
              </w:rPr>
              <w:t>Write simple documents</w:t>
            </w:r>
          </w:p>
        </w:tc>
      </w:tr>
      <w:tr w:rsidR="002213A1" w:rsidRPr="00425677" w14:paraId="64C52D24" w14:textId="77777777" w:rsidTr="0057513D">
        <w:tc>
          <w:tcPr>
            <w:tcW w:w="2127" w:type="dxa"/>
          </w:tcPr>
          <w:p w14:paraId="760C5FC1" w14:textId="04C6AED4" w:rsidR="002213A1" w:rsidRPr="00425677" w:rsidRDefault="002213A1" w:rsidP="002213A1">
            <w:pPr>
              <w:rPr>
                <w:rFonts w:asciiTheme="minorHAnsi" w:hAnsiTheme="minorHAnsi" w:cstheme="minorHAnsi"/>
                <w:sz w:val="22"/>
                <w:szCs w:val="22"/>
              </w:rPr>
            </w:pPr>
            <w:r w:rsidRPr="00425677">
              <w:rPr>
                <w:rFonts w:cs="Calibri"/>
                <w:sz w:val="22"/>
                <w:szCs w:val="22"/>
              </w:rPr>
              <w:t>CPCCCM2001</w:t>
            </w:r>
          </w:p>
        </w:tc>
        <w:tc>
          <w:tcPr>
            <w:tcW w:w="7087" w:type="dxa"/>
          </w:tcPr>
          <w:p w14:paraId="53C26C64" w14:textId="52D13D5C" w:rsidR="002213A1" w:rsidRPr="00425677" w:rsidRDefault="002213A1" w:rsidP="002213A1">
            <w:pPr>
              <w:rPr>
                <w:rFonts w:asciiTheme="minorHAnsi" w:hAnsiTheme="minorHAnsi" w:cstheme="minorHAnsi"/>
                <w:bCs/>
                <w:sz w:val="22"/>
                <w:szCs w:val="22"/>
              </w:rPr>
            </w:pPr>
            <w:r w:rsidRPr="00425677">
              <w:rPr>
                <w:rFonts w:cs="Calibri"/>
                <w:sz w:val="22"/>
                <w:szCs w:val="22"/>
              </w:rPr>
              <w:t>Read and interpret plans &amp; specifications</w:t>
            </w:r>
          </w:p>
        </w:tc>
      </w:tr>
      <w:tr w:rsidR="002213A1" w:rsidRPr="00425677" w14:paraId="64F9F782" w14:textId="77777777" w:rsidTr="0057513D">
        <w:tc>
          <w:tcPr>
            <w:tcW w:w="2127" w:type="dxa"/>
          </w:tcPr>
          <w:p w14:paraId="7B619EBB" w14:textId="43C189A5" w:rsidR="002213A1" w:rsidRPr="00425677" w:rsidRDefault="002213A1" w:rsidP="002213A1">
            <w:pPr>
              <w:rPr>
                <w:rFonts w:asciiTheme="minorHAnsi" w:hAnsiTheme="minorHAnsi" w:cstheme="minorHAnsi"/>
                <w:sz w:val="22"/>
                <w:szCs w:val="22"/>
              </w:rPr>
            </w:pPr>
            <w:r w:rsidRPr="00425677">
              <w:rPr>
                <w:rFonts w:cs="Calibri"/>
                <w:sz w:val="22"/>
                <w:szCs w:val="22"/>
              </w:rPr>
              <w:t>VU23049</w:t>
            </w:r>
          </w:p>
        </w:tc>
        <w:tc>
          <w:tcPr>
            <w:tcW w:w="7087" w:type="dxa"/>
          </w:tcPr>
          <w:p w14:paraId="6B137846" w14:textId="4EEAC823" w:rsidR="002213A1" w:rsidRPr="00425677" w:rsidRDefault="002213A1" w:rsidP="002213A1">
            <w:pPr>
              <w:rPr>
                <w:rFonts w:asciiTheme="minorHAnsi" w:hAnsiTheme="minorHAnsi" w:cstheme="minorHAnsi"/>
                <w:bCs/>
                <w:sz w:val="22"/>
                <w:szCs w:val="22"/>
              </w:rPr>
            </w:pPr>
            <w:r w:rsidRPr="00425677">
              <w:rPr>
                <w:rFonts w:cs="Calibri"/>
                <w:sz w:val="22"/>
                <w:szCs w:val="22"/>
              </w:rPr>
              <w:t>Identify career pathways in the plumbing industry</w:t>
            </w:r>
          </w:p>
        </w:tc>
      </w:tr>
      <w:tr w:rsidR="002213A1" w:rsidRPr="00425677" w14:paraId="5CECB024" w14:textId="77777777" w:rsidTr="0057513D">
        <w:tc>
          <w:tcPr>
            <w:tcW w:w="2127" w:type="dxa"/>
          </w:tcPr>
          <w:p w14:paraId="64992D96" w14:textId="72CA484B" w:rsidR="002213A1" w:rsidRPr="00425677" w:rsidRDefault="002213A1" w:rsidP="002213A1">
            <w:pPr>
              <w:tabs>
                <w:tab w:val="left" w:pos="1175"/>
              </w:tabs>
              <w:rPr>
                <w:rFonts w:asciiTheme="minorHAnsi" w:hAnsiTheme="minorHAnsi" w:cstheme="minorHAnsi"/>
                <w:sz w:val="22"/>
                <w:szCs w:val="22"/>
              </w:rPr>
            </w:pPr>
            <w:r w:rsidRPr="00425677">
              <w:rPr>
                <w:rFonts w:cs="Calibri"/>
                <w:sz w:val="22"/>
                <w:szCs w:val="22"/>
              </w:rPr>
              <w:t>VU23051</w:t>
            </w:r>
          </w:p>
        </w:tc>
        <w:tc>
          <w:tcPr>
            <w:tcW w:w="7087" w:type="dxa"/>
          </w:tcPr>
          <w:p w14:paraId="6376BAE4" w14:textId="48A57E8F" w:rsidR="002213A1" w:rsidRPr="00425677" w:rsidRDefault="002213A1" w:rsidP="002213A1">
            <w:pPr>
              <w:rPr>
                <w:rFonts w:asciiTheme="minorHAnsi" w:hAnsiTheme="minorHAnsi" w:cstheme="minorHAnsi"/>
                <w:bCs/>
                <w:sz w:val="22"/>
                <w:szCs w:val="22"/>
              </w:rPr>
            </w:pPr>
            <w:r w:rsidRPr="00425677">
              <w:rPr>
                <w:rFonts w:cs="Calibri"/>
                <w:sz w:val="22"/>
                <w:szCs w:val="22"/>
              </w:rPr>
              <w:t>Prepare to work in the plumbing industry</w:t>
            </w:r>
          </w:p>
        </w:tc>
      </w:tr>
      <w:tr w:rsidR="002213A1" w:rsidRPr="00425677" w14:paraId="10CD49F5" w14:textId="77777777" w:rsidTr="0057513D">
        <w:tc>
          <w:tcPr>
            <w:tcW w:w="2127" w:type="dxa"/>
          </w:tcPr>
          <w:p w14:paraId="7F2E43D2" w14:textId="55445EC7" w:rsidR="002213A1" w:rsidRPr="00425677" w:rsidRDefault="002213A1" w:rsidP="002213A1">
            <w:pPr>
              <w:rPr>
                <w:rFonts w:asciiTheme="minorHAnsi" w:hAnsiTheme="minorHAnsi" w:cstheme="minorHAnsi"/>
                <w:sz w:val="22"/>
                <w:szCs w:val="22"/>
              </w:rPr>
            </w:pPr>
            <w:r w:rsidRPr="00425677">
              <w:rPr>
                <w:rFonts w:cs="Calibri"/>
                <w:sz w:val="22"/>
                <w:szCs w:val="22"/>
              </w:rPr>
              <w:t>VU23053</w:t>
            </w:r>
          </w:p>
        </w:tc>
        <w:tc>
          <w:tcPr>
            <w:tcW w:w="7087" w:type="dxa"/>
          </w:tcPr>
          <w:p w14:paraId="2CECBAF6" w14:textId="10A11B0E" w:rsidR="002213A1" w:rsidRPr="00425677" w:rsidRDefault="002213A1" w:rsidP="002213A1">
            <w:pPr>
              <w:rPr>
                <w:rFonts w:asciiTheme="minorHAnsi" w:hAnsiTheme="minorHAnsi" w:cstheme="minorHAnsi"/>
                <w:bCs/>
                <w:sz w:val="22"/>
                <w:szCs w:val="22"/>
              </w:rPr>
            </w:pPr>
            <w:r w:rsidRPr="00425677">
              <w:rPr>
                <w:rFonts w:cs="Calibri"/>
                <w:sz w:val="22"/>
                <w:szCs w:val="22"/>
              </w:rPr>
              <w:t>Use basic electric welding equipment and techniques</w:t>
            </w:r>
          </w:p>
        </w:tc>
      </w:tr>
      <w:tr w:rsidR="002213A1" w:rsidRPr="00425677" w14:paraId="7F0B33A9" w14:textId="77777777" w:rsidTr="0057513D">
        <w:tc>
          <w:tcPr>
            <w:tcW w:w="2127" w:type="dxa"/>
          </w:tcPr>
          <w:p w14:paraId="2E9B06A2" w14:textId="3AF4EA1C" w:rsidR="002213A1" w:rsidRPr="00425677" w:rsidRDefault="002213A1" w:rsidP="002213A1">
            <w:pPr>
              <w:rPr>
                <w:rFonts w:asciiTheme="minorHAnsi" w:hAnsiTheme="minorHAnsi" w:cstheme="minorHAnsi"/>
                <w:sz w:val="22"/>
                <w:szCs w:val="22"/>
              </w:rPr>
            </w:pPr>
            <w:r w:rsidRPr="00425677">
              <w:rPr>
                <w:rFonts w:cs="Calibri"/>
                <w:sz w:val="22"/>
                <w:szCs w:val="22"/>
              </w:rPr>
              <w:t>VU23047</w:t>
            </w:r>
          </w:p>
        </w:tc>
        <w:tc>
          <w:tcPr>
            <w:tcW w:w="7087" w:type="dxa"/>
          </w:tcPr>
          <w:p w14:paraId="0C5A4B66" w14:textId="72CE0B20" w:rsidR="002213A1" w:rsidRPr="00425677" w:rsidRDefault="002213A1" w:rsidP="002213A1">
            <w:pPr>
              <w:rPr>
                <w:rFonts w:asciiTheme="minorHAnsi" w:hAnsiTheme="minorHAnsi" w:cstheme="minorHAnsi"/>
                <w:bCs/>
                <w:sz w:val="22"/>
                <w:szCs w:val="22"/>
              </w:rPr>
            </w:pPr>
            <w:r w:rsidRPr="00425677">
              <w:rPr>
                <w:rFonts w:cs="Calibri"/>
                <w:sz w:val="22"/>
                <w:szCs w:val="22"/>
              </w:rPr>
              <w:t>Cut and penetrate building materials and structures</w:t>
            </w:r>
          </w:p>
        </w:tc>
      </w:tr>
      <w:tr w:rsidR="002213A1" w:rsidRPr="00425677" w14:paraId="2EB59FEA" w14:textId="77777777" w:rsidTr="0057513D">
        <w:tc>
          <w:tcPr>
            <w:tcW w:w="2127" w:type="dxa"/>
          </w:tcPr>
          <w:p w14:paraId="6BC9CFA8" w14:textId="60C60AA3" w:rsidR="002213A1" w:rsidRPr="00425677" w:rsidRDefault="002213A1" w:rsidP="002213A1">
            <w:pPr>
              <w:rPr>
                <w:rFonts w:asciiTheme="minorHAnsi" w:hAnsiTheme="minorHAnsi" w:cstheme="minorHAnsi"/>
                <w:sz w:val="22"/>
                <w:szCs w:val="22"/>
              </w:rPr>
            </w:pPr>
            <w:r w:rsidRPr="00425677">
              <w:rPr>
                <w:rFonts w:cs="Calibri"/>
                <w:sz w:val="22"/>
                <w:szCs w:val="22"/>
              </w:rPr>
              <w:t>VU23048</w:t>
            </w:r>
          </w:p>
        </w:tc>
        <w:tc>
          <w:tcPr>
            <w:tcW w:w="7087" w:type="dxa"/>
          </w:tcPr>
          <w:p w14:paraId="38304436" w14:textId="106720F9" w:rsidR="002213A1" w:rsidRPr="00425677" w:rsidRDefault="002213A1" w:rsidP="002213A1">
            <w:pPr>
              <w:rPr>
                <w:rFonts w:asciiTheme="minorHAnsi" w:hAnsiTheme="minorHAnsi" w:cstheme="minorHAnsi"/>
                <w:bCs/>
                <w:sz w:val="22"/>
                <w:szCs w:val="22"/>
              </w:rPr>
            </w:pPr>
            <w:r w:rsidRPr="00425677">
              <w:rPr>
                <w:rFonts w:cs="Calibri"/>
                <w:sz w:val="22"/>
                <w:szCs w:val="22"/>
              </w:rPr>
              <w:t>Fabricate simple plumbing pipe systems</w:t>
            </w:r>
          </w:p>
        </w:tc>
      </w:tr>
      <w:tr w:rsidR="002213A1" w:rsidRPr="00425677" w14:paraId="105CAFE2" w14:textId="77777777" w:rsidTr="0057513D">
        <w:tc>
          <w:tcPr>
            <w:tcW w:w="2127" w:type="dxa"/>
          </w:tcPr>
          <w:p w14:paraId="08C494C0" w14:textId="28930095" w:rsidR="002213A1" w:rsidRPr="00425677" w:rsidRDefault="002213A1" w:rsidP="002213A1">
            <w:pPr>
              <w:rPr>
                <w:rFonts w:asciiTheme="minorHAnsi" w:hAnsiTheme="minorHAnsi" w:cstheme="minorHAnsi"/>
                <w:sz w:val="22"/>
                <w:szCs w:val="22"/>
              </w:rPr>
            </w:pPr>
            <w:r w:rsidRPr="00425677">
              <w:rPr>
                <w:rFonts w:cs="Calibri"/>
                <w:sz w:val="22"/>
                <w:szCs w:val="22"/>
              </w:rPr>
              <w:t>VU23056</w:t>
            </w:r>
          </w:p>
        </w:tc>
        <w:tc>
          <w:tcPr>
            <w:tcW w:w="7087" w:type="dxa"/>
          </w:tcPr>
          <w:p w14:paraId="788B3AD3" w14:textId="0FE2EC1F" w:rsidR="002213A1" w:rsidRPr="00425677" w:rsidRDefault="002213A1" w:rsidP="002213A1">
            <w:pPr>
              <w:rPr>
                <w:rFonts w:asciiTheme="minorHAnsi" w:hAnsiTheme="minorHAnsi" w:cstheme="minorHAnsi"/>
                <w:bCs/>
                <w:sz w:val="22"/>
                <w:szCs w:val="22"/>
              </w:rPr>
            </w:pPr>
            <w:r w:rsidRPr="00425677">
              <w:rPr>
                <w:rFonts w:cs="Calibri"/>
                <w:sz w:val="22"/>
                <w:szCs w:val="22"/>
              </w:rPr>
              <w:t xml:space="preserve">Use plumbing pipes, </w:t>
            </w:r>
            <w:proofErr w:type="gramStart"/>
            <w:r w:rsidRPr="00425677">
              <w:rPr>
                <w:rFonts w:cs="Calibri"/>
                <w:sz w:val="22"/>
                <w:szCs w:val="22"/>
              </w:rPr>
              <w:t>fittings</w:t>
            </w:r>
            <w:proofErr w:type="gramEnd"/>
            <w:r w:rsidRPr="00425677">
              <w:rPr>
                <w:rFonts w:cs="Calibri"/>
                <w:sz w:val="22"/>
                <w:szCs w:val="22"/>
              </w:rPr>
              <w:t xml:space="preserve"> and fixtures to simulate plumbing installations</w:t>
            </w:r>
          </w:p>
        </w:tc>
      </w:tr>
      <w:tr w:rsidR="002213A1" w:rsidRPr="00425677" w14:paraId="4C558906" w14:textId="77777777" w:rsidTr="0057513D">
        <w:tc>
          <w:tcPr>
            <w:tcW w:w="2127" w:type="dxa"/>
          </w:tcPr>
          <w:p w14:paraId="4ED43510" w14:textId="1718DD6A" w:rsidR="002213A1" w:rsidRPr="00425677" w:rsidRDefault="002213A1" w:rsidP="002213A1">
            <w:pPr>
              <w:rPr>
                <w:rFonts w:asciiTheme="minorHAnsi" w:hAnsiTheme="minorHAnsi" w:cstheme="minorHAnsi"/>
                <w:sz w:val="22"/>
                <w:szCs w:val="22"/>
              </w:rPr>
            </w:pPr>
            <w:r w:rsidRPr="00425677">
              <w:rPr>
                <w:rFonts w:cs="Calibri"/>
                <w:bCs/>
                <w:sz w:val="22"/>
                <w:szCs w:val="22"/>
              </w:rPr>
              <w:t>HLTAID002</w:t>
            </w:r>
          </w:p>
        </w:tc>
        <w:tc>
          <w:tcPr>
            <w:tcW w:w="7087" w:type="dxa"/>
          </w:tcPr>
          <w:p w14:paraId="3E0476FC" w14:textId="163E3A3E" w:rsidR="002213A1" w:rsidRPr="00425677" w:rsidRDefault="002213A1" w:rsidP="002213A1">
            <w:pPr>
              <w:rPr>
                <w:rFonts w:asciiTheme="minorHAnsi" w:hAnsiTheme="minorHAnsi" w:cstheme="minorHAnsi"/>
                <w:sz w:val="22"/>
                <w:szCs w:val="22"/>
              </w:rPr>
            </w:pPr>
            <w:r w:rsidRPr="00425677">
              <w:rPr>
                <w:rFonts w:cs="Calibri"/>
                <w:bCs/>
                <w:sz w:val="22"/>
                <w:szCs w:val="22"/>
              </w:rPr>
              <w:t>Provide basic emergency life support</w:t>
            </w:r>
          </w:p>
        </w:tc>
      </w:tr>
    </w:tbl>
    <w:p w14:paraId="23365C7C" w14:textId="77777777" w:rsidR="00BA1B19" w:rsidRPr="00425677" w:rsidRDefault="00BA1B19" w:rsidP="00832A7C">
      <w:pPr>
        <w:spacing w:after="240"/>
        <w:rPr>
          <w:rFonts w:ascii="Calibri" w:hAnsi="Calibri"/>
          <w:b/>
          <w:sz w:val="22"/>
          <w:szCs w:val="20"/>
          <w:lang w:val="en-US"/>
        </w:rPr>
      </w:pPr>
    </w:p>
    <w:p w14:paraId="4C8C63AE" w14:textId="77777777" w:rsidR="00441A71" w:rsidRPr="00425677" w:rsidRDefault="00441A71" w:rsidP="00832A7C">
      <w:pPr>
        <w:rPr>
          <w:rFonts w:ascii="Calibri" w:hAnsi="Calibri"/>
          <w:b/>
          <w:sz w:val="22"/>
          <w:szCs w:val="20"/>
          <w:lang w:val="en-US"/>
        </w:rPr>
      </w:pPr>
      <w:r w:rsidRPr="00425677">
        <w:rPr>
          <w:rFonts w:ascii="Calibri" w:hAnsi="Calibri"/>
          <w:b/>
          <w:sz w:val="22"/>
          <w:szCs w:val="20"/>
          <w:lang w:val="en-US"/>
        </w:rPr>
        <w:br w:type="page"/>
      </w:r>
    </w:p>
    <w:p w14:paraId="1158E6A1" w14:textId="77777777" w:rsidR="00441A71" w:rsidRPr="00425677" w:rsidRDefault="002713F3" w:rsidP="00832A7C">
      <w:pPr>
        <w:rPr>
          <w:rFonts w:asciiTheme="minorHAnsi" w:hAnsiTheme="minorHAnsi" w:cstheme="minorHAnsi"/>
          <w:b/>
          <w:lang w:val="en-US"/>
        </w:rPr>
      </w:pPr>
      <w:r w:rsidRPr="00425677">
        <w:rPr>
          <w:rFonts w:asciiTheme="minorHAnsi" w:hAnsiTheme="minorHAnsi" w:cstheme="minorHAnsi"/>
          <w:b/>
          <w:lang w:val="en-US"/>
        </w:rPr>
        <w:lastRenderedPageBreak/>
        <w:t>Northern College of the Arts and Technology</w:t>
      </w:r>
    </w:p>
    <w:p w14:paraId="3889FCCB" w14:textId="77777777" w:rsidR="00ED305B" w:rsidRPr="00425677" w:rsidRDefault="00ED305B" w:rsidP="00ED305B">
      <w:pPr>
        <w:rPr>
          <w:rFonts w:asciiTheme="minorHAnsi" w:hAnsiTheme="minorHAnsi" w:cstheme="minorHAnsi"/>
          <w:b/>
          <w:sz w:val="22"/>
          <w:szCs w:val="22"/>
          <w:lang w:val="en-US"/>
        </w:rPr>
      </w:pPr>
      <w:r w:rsidRPr="00425677">
        <w:rPr>
          <w:rFonts w:asciiTheme="minorHAnsi" w:hAnsiTheme="minorHAnsi" w:cstheme="minorHAnsi"/>
          <w:b/>
          <w:sz w:val="22"/>
          <w:szCs w:val="22"/>
          <w:lang w:val="en-US"/>
        </w:rPr>
        <w:t xml:space="preserve">First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087"/>
      </w:tblGrid>
      <w:tr w:rsidR="00ED305B" w:rsidRPr="00425677" w14:paraId="7C9EEFD6" w14:textId="77777777" w:rsidTr="007D161E">
        <w:tc>
          <w:tcPr>
            <w:tcW w:w="2127" w:type="dxa"/>
            <w:tcBorders>
              <w:bottom w:val="single" w:sz="4" w:space="0" w:color="auto"/>
            </w:tcBorders>
          </w:tcPr>
          <w:p w14:paraId="20B3B8C9" w14:textId="77777777" w:rsidR="00ED305B" w:rsidRPr="00425677" w:rsidRDefault="00ED305B" w:rsidP="007D161E">
            <w:pPr>
              <w:rPr>
                <w:rFonts w:asciiTheme="minorHAnsi" w:hAnsiTheme="minorHAnsi" w:cstheme="minorHAnsi"/>
                <w:b/>
                <w:bCs/>
                <w:sz w:val="22"/>
                <w:szCs w:val="22"/>
              </w:rPr>
            </w:pPr>
            <w:r w:rsidRPr="00425677">
              <w:rPr>
                <w:rFonts w:asciiTheme="minorHAnsi" w:hAnsiTheme="minorHAnsi" w:cstheme="minorHAnsi"/>
                <w:b/>
                <w:bCs/>
                <w:sz w:val="22"/>
                <w:szCs w:val="22"/>
              </w:rPr>
              <w:t>Code</w:t>
            </w:r>
          </w:p>
        </w:tc>
        <w:tc>
          <w:tcPr>
            <w:tcW w:w="7087" w:type="dxa"/>
            <w:tcBorders>
              <w:bottom w:val="single" w:sz="4" w:space="0" w:color="auto"/>
            </w:tcBorders>
          </w:tcPr>
          <w:p w14:paraId="29C4C3F9" w14:textId="77777777" w:rsidR="00ED305B" w:rsidRPr="00425677" w:rsidRDefault="00ED305B" w:rsidP="007D161E">
            <w:pPr>
              <w:rPr>
                <w:rFonts w:asciiTheme="minorHAnsi" w:hAnsiTheme="minorHAnsi" w:cstheme="minorHAnsi"/>
                <w:b/>
                <w:bCs/>
                <w:sz w:val="22"/>
                <w:szCs w:val="22"/>
              </w:rPr>
            </w:pPr>
            <w:r w:rsidRPr="00425677">
              <w:rPr>
                <w:rFonts w:asciiTheme="minorHAnsi" w:hAnsiTheme="minorHAnsi" w:cstheme="minorHAnsi"/>
                <w:b/>
                <w:bCs/>
                <w:sz w:val="22"/>
                <w:szCs w:val="22"/>
              </w:rPr>
              <w:t>Competency</w:t>
            </w:r>
          </w:p>
        </w:tc>
      </w:tr>
      <w:tr w:rsidR="00ED305B" w:rsidRPr="00425677" w14:paraId="1F7D82CA" w14:textId="77777777" w:rsidTr="007D161E">
        <w:tc>
          <w:tcPr>
            <w:tcW w:w="2127" w:type="dxa"/>
            <w:tcBorders>
              <w:top w:val="single" w:sz="4" w:space="0" w:color="auto"/>
            </w:tcBorders>
          </w:tcPr>
          <w:p w14:paraId="7863D069" w14:textId="77777777" w:rsidR="00ED305B" w:rsidRPr="00425677" w:rsidRDefault="00ED305B" w:rsidP="007D161E">
            <w:pPr>
              <w:rPr>
                <w:rFonts w:asciiTheme="minorHAnsi" w:hAnsiTheme="minorHAnsi" w:cstheme="minorHAnsi"/>
                <w:sz w:val="22"/>
                <w:szCs w:val="22"/>
              </w:rPr>
            </w:pPr>
            <w:r w:rsidRPr="00425677">
              <w:rPr>
                <w:rFonts w:asciiTheme="minorHAnsi" w:hAnsiTheme="minorHAnsi" w:cstheme="minorHAnsi"/>
                <w:sz w:val="22"/>
                <w:szCs w:val="22"/>
              </w:rPr>
              <w:t>CPCCCM1015</w:t>
            </w:r>
          </w:p>
        </w:tc>
        <w:tc>
          <w:tcPr>
            <w:tcW w:w="7087" w:type="dxa"/>
            <w:tcBorders>
              <w:top w:val="single" w:sz="4" w:space="0" w:color="auto"/>
            </w:tcBorders>
          </w:tcPr>
          <w:p w14:paraId="283F4D19" w14:textId="77777777" w:rsidR="00ED305B" w:rsidRPr="00425677" w:rsidRDefault="00ED305B" w:rsidP="007D161E">
            <w:pPr>
              <w:rPr>
                <w:rFonts w:asciiTheme="minorHAnsi" w:hAnsiTheme="minorHAnsi" w:cstheme="minorHAnsi"/>
                <w:bCs/>
                <w:sz w:val="22"/>
                <w:szCs w:val="22"/>
              </w:rPr>
            </w:pPr>
            <w:r w:rsidRPr="00425677">
              <w:rPr>
                <w:rFonts w:asciiTheme="minorHAnsi" w:hAnsiTheme="minorHAnsi" w:cstheme="minorHAnsi"/>
                <w:sz w:val="22"/>
                <w:szCs w:val="22"/>
              </w:rPr>
              <w:t>Carry out measurements and calculations</w:t>
            </w:r>
          </w:p>
        </w:tc>
      </w:tr>
      <w:tr w:rsidR="00ED305B" w:rsidRPr="00425677" w14:paraId="48EE2C40" w14:textId="77777777" w:rsidTr="007D161E">
        <w:tc>
          <w:tcPr>
            <w:tcW w:w="2127" w:type="dxa"/>
          </w:tcPr>
          <w:p w14:paraId="2D0F3688" w14:textId="77777777" w:rsidR="00ED305B" w:rsidRPr="00425677" w:rsidRDefault="00ED305B" w:rsidP="007D161E">
            <w:pPr>
              <w:rPr>
                <w:rFonts w:asciiTheme="minorHAnsi" w:hAnsiTheme="minorHAnsi" w:cstheme="minorHAnsi"/>
                <w:sz w:val="22"/>
                <w:szCs w:val="22"/>
              </w:rPr>
            </w:pPr>
            <w:r w:rsidRPr="00425677">
              <w:rPr>
                <w:rFonts w:asciiTheme="minorHAnsi" w:hAnsiTheme="minorHAnsi" w:cstheme="minorHAnsi"/>
                <w:sz w:val="22"/>
                <w:szCs w:val="22"/>
              </w:rPr>
              <w:t>CPCCWHS1001</w:t>
            </w:r>
          </w:p>
        </w:tc>
        <w:tc>
          <w:tcPr>
            <w:tcW w:w="7087" w:type="dxa"/>
          </w:tcPr>
          <w:p w14:paraId="3BABCD42" w14:textId="77777777" w:rsidR="00ED305B" w:rsidRPr="00425677" w:rsidRDefault="00ED305B" w:rsidP="007D161E">
            <w:pPr>
              <w:rPr>
                <w:rFonts w:asciiTheme="minorHAnsi" w:hAnsiTheme="minorHAnsi" w:cstheme="minorHAnsi"/>
                <w:bCs/>
                <w:sz w:val="22"/>
                <w:szCs w:val="22"/>
              </w:rPr>
            </w:pPr>
            <w:r w:rsidRPr="00425677">
              <w:rPr>
                <w:rFonts w:asciiTheme="minorHAnsi" w:hAnsiTheme="minorHAnsi" w:cstheme="minorHAnsi"/>
                <w:sz w:val="22"/>
                <w:szCs w:val="22"/>
              </w:rPr>
              <w:t>Prepare to work safely in the construction industry</w:t>
            </w:r>
          </w:p>
        </w:tc>
      </w:tr>
      <w:tr w:rsidR="00ED305B" w:rsidRPr="00425677" w14:paraId="06E26919" w14:textId="77777777" w:rsidTr="007D161E">
        <w:tc>
          <w:tcPr>
            <w:tcW w:w="2127" w:type="dxa"/>
          </w:tcPr>
          <w:p w14:paraId="742473D4" w14:textId="77777777" w:rsidR="00ED305B" w:rsidRPr="00425677" w:rsidRDefault="00ED305B" w:rsidP="007D161E">
            <w:pPr>
              <w:rPr>
                <w:rFonts w:asciiTheme="minorHAnsi" w:hAnsiTheme="minorHAnsi" w:cstheme="minorHAnsi"/>
                <w:sz w:val="22"/>
                <w:szCs w:val="22"/>
              </w:rPr>
            </w:pPr>
            <w:r w:rsidRPr="00425677">
              <w:rPr>
                <w:rFonts w:asciiTheme="minorHAnsi" w:hAnsiTheme="minorHAnsi" w:cstheme="minorHAnsi"/>
                <w:sz w:val="22"/>
                <w:szCs w:val="22"/>
              </w:rPr>
              <w:t>CPCCWHS2001</w:t>
            </w:r>
          </w:p>
        </w:tc>
        <w:tc>
          <w:tcPr>
            <w:tcW w:w="7087" w:type="dxa"/>
          </w:tcPr>
          <w:p w14:paraId="357C9164" w14:textId="77777777" w:rsidR="00ED305B" w:rsidRPr="00425677" w:rsidRDefault="00ED305B" w:rsidP="007D161E">
            <w:pPr>
              <w:rPr>
                <w:rFonts w:asciiTheme="minorHAnsi" w:hAnsiTheme="minorHAnsi" w:cstheme="minorHAnsi"/>
                <w:bCs/>
                <w:sz w:val="22"/>
                <w:szCs w:val="22"/>
              </w:rPr>
            </w:pPr>
            <w:r w:rsidRPr="00425677">
              <w:rPr>
                <w:rFonts w:asciiTheme="minorHAnsi" w:hAnsiTheme="minorHAnsi" w:cstheme="minorHAnsi"/>
                <w:sz w:val="22"/>
                <w:szCs w:val="22"/>
              </w:rPr>
              <w:t xml:space="preserve">Apply OHS requirements, </w:t>
            </w:r>
            <w:proofErr w:type="gramStart"/>
            <w:r w:rsidRPr="00425677">
              <w:rPr>
                <w:rFonts w:asciiTheme="minorHAnsi" w:hAnsiTheme="minorHAnsi" w:cstheme="minorHAnsi"/>
                <w:sz w:val="22"/>
                <w:szCs w:val="22"/>
              </w:rPr>
              <w:t>policies</w:t>
            </w:r>
            <w:proofErr w:type="gramEnd"/>
            <w:r w:rsidRPr="00425677">
              <w:rPr>
                <w:rFonts w:asciiTheme="minorHAnsi" w:hAnsiTheme="minorHAnsi" w:cstheme="minorHAnsi"/>
                <w:sz w:val="22"/>
                <w:szCs w:val="22"/>
              </w:rPr>
              <w:t xml:space="preserve"> and procedures in the construction industry</w:t>
            </w:r>
          </w:p>
        </w:tc>
      </w:tr>
      <w:tr w:rsidR="00ED305B" w:rsidRPr="00425677" w14:paraId="13C75CE1" w14:textId="77777777" w:rsidTr="007D161E">
        <w:tc>
          <w:tcPr>
            <w:tcW w:w="2127" w:type="dxa"/>
          </w:tcPr>
          <w:p w14:paraId="36E6874D" w14:textId="77777777" w:rsidR="00ED305B" w:rsidRPr="00425677" w:rsidRDefault="00ED305B" w:rsidP="007D161E">
            <w:pPr>
              <w:tabs>
                <w:tab w:val="left" w:pos="1175"/>
              </w:tabs>
              <w:rPr>
                <w:rFonts w:asciiTheme="minorHAnsi" w:hAnsiTheme="minorHAnsi" w:cstheme="minorHAnsi"/>
                <w:sz w:val="22"/>
                <w:szCs w:val="22"/>
              </w:rPr>
            </w:pPr>
            <w:r w:rsidRPr="00425677">
              <w:rPr>
                <w:rFonts w:asciiTheme="minorHAnsi" w:hAnsiTheme="minorHAnsi" w:cstheme="minorHAnsi"/>
                <w:sz w:val="22"/>
                <w:szCs w:val="22"/>
              </w:rPr>
              <w:t>CPCPCM2039A</w:t>
            </w:r>
          </w:p>
        </w:tc>
        <w:tc>
          <w:tcPr>
            <w:tcW w:w="7087" w:type="dxa"/>
          </w:tcPr>
          <w:p w14:paraId="44E156AF" w14:textId="77777777" w:rsidR="00ED305B" w:rsidRPr="00425677" w:rsidRDefault="00ED305B" w:rsidP="007D161E">
            <w:pPr>
              <w:rPr>
                <w:rFonts w:asciiTheme="minorHAnsi" w:hAnsiTheme="minorHAnsi" w:cstheme="minorHAnsi"/>
                <w:bCs/>
                <w:sz w:val="22"/>
                <w:szCs w:val="22"/>
              </w:rPr>
            </w:pPr>
            <w:r w:rsidRPr="00425677">
              <w:rPr>
                <w:rFonts w:asciiTheme="minorHAnsi" w:hAnsiTheme="minorHAnsi" w:cstheme="minorHAnsi"/>
                <w:sz w:val="22"/>
                <w:szCs w:val="22"/>
              </w:rPr>
              <w:t>Carry out interactive workplace communication</w:t>
            </w:r>
          </w:p>
        </w:tc>
      </w:tr>
      <w:tr w:rsidR="00ED305B" w:rsidRPr="00425677" w14:paraId="7BA691B1" w14:textId="77777777" w:rsidTr="007D161E">
        <w:tc>
          <w:tcPr>
            <w:tcW w:w="2127" w:type="dxa"/>
          </w:tcPr>
          <w:p w14:paraId="6242ED64" w14:textId="77777777" w:rsidR="00ED305B" w:rsidRPr="00425677" w:rsidRDefault="00ED305B" w:rsidP="007D161E">
            <w:pPr>
              <w:rPr>
                <w:rFonts w:asciiTheme="minorHAnsi" w:hAnsiTheme="minorHAnsi" w:cstheme="minorHAnsi"/>
                <w:sz w:val="22"/>
                <w:szCs w:val="22"/>
              </w:rPr>
            </w:pPr>
            <w:r w:rsidRPr="00425677">
              <w:rPr>
                <w:rFonts w:asciiTheme="minorHAnsi" w:hAnsiTheme="minorHAnsi" w:cstheme="minorHAnsi"/>
                <w:sz w:val="22"/>
                <w:szCs w:val="22"/>
              </w:rPr>
              <w:t>CUAACD303</w:t>
            </w:r>
          </w:p>
        </w:tc>
        <w:tc>
          <w:tcPr>
            <w:tcW w:w="7087" w:type="dxa"/>
          </w:tcPr>
          <w:p w14:paraId="3C9A045F" w14:textId="77777777" w:rsidR="00ED305B" w:rsidRPr="00425677" w:rsidRDefault="00ED305B" w:rsidP="007D161E">
            <w:pPr>
              <w:rPr>
                <w:rFonts w:asciiTheme="minorHAnsi" w:hAnsiTheme="minorHAnsi" w:cstheme="minorHAnsi"/>
                <w:bCs/>
                <w:sz w:val="22"/>
                <w:szCs w:val="22"/>
              </w:rPr>
            </w:pPr>
            <w:r w:rsidRPr="00425677">
              <w:rPr>
                <w:rFonts w:asciiTheme="minorHAnsi" w:hAnsiTheme="minorHAnsi" w:cstheme="minorHAnsi"/>
                <w:sz w:val="22"/>
                <w:szCs w:val="22"/>
              </w:rPr>
              <w:t>Produce technical drawings</w:t>
            </w:r>
          </w:p>
        </w:tc>
      </w:tr>
      <w:tr w:rsidR="00ED305B" w:rsidRPr="00425677" w14:paraId="5FE8F33A" w14:textId="77777777" w:rsidTr="007D161E">
        <w:tc>
          <w:tcPr>
            <w:tcW w:w="2127" w:type="dxa"/>
          </w:tcPr>
          <w:p w14:paraId="403023B2" w14:textId="77777777" w:rsidR="00ED305B" w:rsidRPr="00425677" w:rsidRDefault="00ED305B" w:rsidP="007D161E">
            <w:pPr>
              <w:rPr>
                <w:rFonts w:asciiTheme="minorHAnsi" w:hAnsiTheme="minorHAnsi" w:cstheme="minorHAnsi"/>
                <w:sz w:val="22"/>
                <w:szCs w:val="22"/>
              </w:rPr>
            </w:pPr>
            <w:r w:rsidRPr="00425677">
              <w:rPr>
                <w:rFonts w:asciiTheme="minorHAnsi" w:hAnsiTheme="minorHAnsi" w:cstheme="minorHAnsi"/>
                <w:sz w:val="22"/>
                <w:szCs w:val="22"/>
              </w:rPr>
              <w:t>VU23046</w:t>
            </w:r>
          </w:p>
        </w:tc>
        <w:tc>
          <w:tcPr>
            <w:tcW w:w="7087" w:type="dxa"/>
          </w:tcPr>
          <w:p w14:paraId="11D628D3" w14:textId="77777777" w:rsidR="00ED305B" w:rsidRPr="00425677" w:rsidRDefault="00ED305B" w:rsidP="007D161E">
            <w:pPr>
              <w:rPr>
                <w:rFonts w:asciiTheme="minorHAnsi" w:hAnsiTheme="minorHAnsi" w:cstheme="minorHAnsi"/>
                <w:bCs/>
                <w:sz w:val="22"/>
                <w:szCs w:val="22"/>
              </w:rPr>
            </w:pPr>
            <w:r w:rsidRPr="00425677">
              <w:rPr>
                <w:rFonts w:asciiTheme="minorHAnsi" w:hAnsiTheme="minorHAnsi" w:cstheme="minorHAnsi"/>
                <w:sz w:val="22"/>
                <w:szCs w:val="22"/>
              </w:rPr>
              <w:t>Apply basic sheet metal practices</w:t>
            </w:r>
          </w:p>
        </w:tc>
      </w:tr>
      <w:tr w:rsidR="00ED305B" w:rsidRPr="00425677" w14:paraId="46333A2C" w14:textId="77777777" w:rsidTr="007D161E">
        <w:tc>
          <w:tcPr>
            <w:tcW w:w="2127" w:type="dxa"/>
          </w:tcPr>
          <w:p w14:paraId="06C7EA57" w14:textId="77777777" w:rsidR="00ED305B" w:rsidRPr="00425677" w:rsidRDefault="00ED305B" w:rsidP="007D161E">
            <w:pPr>
              <w:rPr>
                <w:rFonts w:asciiTheme="minorHAnsi" w:hAnsiTheme="minorHAnsi" w:cstheme="minorHAnsi"/>
                <w:sz w:val="22"/>
                <w:szCs w:val="22"/>
              </w:rPr>
            </w:pPr>
            <w:r w:rsidRPr="00425677">
              <w:rPr>
                <w:rFonts w:asciiTheme="minorHAnsi" w:hAnsiTheme="minorHAnsi" w:cstheme="minorHAnsi"/>
                <w:sz w:val="22"/>
                <w:szCs w:val="22"/>
              </w:rPr>
              <w:t>VU23050</w:t>
            </w:r>
          </w:p>
        </w:tc>
        <w:tc>
          <w:tcPr>
            <w:tcW w:w="7087" w:type="dxa"/>
          </w:tcPr>
          <w:p w14:paraId="3E75BF28" w14:textId="77777777" w:rsidR="00ED305B" w:rsidRPr="00425677" w:rsidRDefault="00ED305B" w:rsidP="007D161E">
            <w:pPr>
              <w:rPr>
                <w:rFonts w:asciiTheme="minorHAnsi" w:hAnsiTheme="minorHAnsi" w:cstheme="minorHAnsi"/>
                <w:bCs/>
                <w:sz w:val="22"/>
                <w:szCs w:val="22"/>
              </w:rPr>
            </w:pPr>
            <w:r w:rsidRPr="00425677">
              <w:rPr>
                <w:rFonts w:asciiTheme="minorHAnsi" w:hAnsiTheme="minorHAnsi" w:cstheme="minorHAnsi"/>
                <w:sz w:val="22"/>
                <w:szCs w:val="22"/>
              </w:rPr>
              <w:t>Perform basic oxy-acetylene welding and cutting</w:t>
            </w:r>
          </w:p>
        </w:tc>
      </w:tr>
      <w:tr w:rsidR="00ED305B" w:rsidRPr="00425677" w14:paraId="6A179936" w14:textId="77777777" w:rsidTr="007D161E">
        <w:tc>
          <w:tcPr>
            <w:tcW w:w="2127" w:type="dxa"/>
          </w:tcPr>
          <w:p w14:paraId="364B7F41" w14:textId="77777777" w:rsidR="00ED305B" w:rsidRPr="00425677" w:rsidRDefault="00ED305B" w:rsidP="007D161E">
            <w:pPr>
              <w:rPr>
                <w:rFonts w:asciiTheme="minorHAnsi" w:hAnsiTheme="minorHAnsi" w:cstheme="minorHAnsi"/>
                <w:sz w:val="22"/>
                <w:szCs w:val="22"/>
              </w:rPr>
            </w:pPr>
            <w:r w:rsidRPr="00425677">
              <w:rPr>
                <w:rFonts w:asciiTheme="minorHAnsi" w:hAnsiTheme="minorHAnsi" w:cstheme="minorHAnsi"/>
                <w:sz w:val="22"/>
                <w:szCs w:val="22"/>
              </w:rPr>
              <w:t>VU23054</w:t>
            </w:r>
          </w:p>
        </w:tc>
        <w:tc>
          <w:tcPr>
            <w:tcW w:w="7087" w:type="dxa"/>
          </w:tcPr>
          <w:p w14:paraId="095DAF37" w14:textId="77777777" w:rsidR="00ED305B" w:rsidRPr="00425677" w:rsidRDefault="00ED305B" w:rsidP="007D161E">
            <w:pPr>
              <w:rPr>
                <w:rFonts w:asciiTheme="minorHAnsi" w:hAnsiTheme="minorHAnsi" w:cstheme="minorHAnsi"/>
                <w:bCs/>
                <w:sz w:val="22"/>
                <w:szCs w:val="22"/>
              </w:rPr>
            </w:pPr>
            <w:r w:rsidRPr="00425677">
              <w:rPr>
                <w:rFonts w:asciiTheme="minorHAnsi" w:hAnsiTheme="minorHAnsi" w:cstheme="minorHAnsi"/>
                <w:sz w:val="22"/>
                <w:szCs w:val="22"/>
              </w:rPr>
              <w:t>Use basic plumbing hand tools</w:t>
            </w:r>
          </w:p>
        </w:tc>
      </w:tr>
      <w:tr w:rsidR="00ED305B" w:rsidRPr="00425677" w14:paraId="0220020E" w14:textId="77777777" w:rsidTr="007D161E">
        <w:tc>
          <w:tcPr>
            <w:tcW w:w="2127" w:type="dxa"/>
          </w:tcPr>
          <w:p w14:paraId="265D8A5B" w14:textId="77777777" w:rsidR="00ED305B" w:rsidRPr="00425677" w:rsidRDefault="00ED305B" w:rsidP="007D161E">
            <w:pPr>
              <w:rPr>
                <w:rFonts w:asciiTheme="minorHAnsi" w:hAnsiTheme="minorHAnsi" w:cstheme="minorHAnsi"/>
                <w:sz w:val="22"/>
                <w:szCs w:val="22"/>
              </w:rPr>
            </w:pPr>
            <w:r w:rsidRPr="00425677">
              <w:rPr>
                <w:rFonts w:asciiTheme="minorHAnsi" w:hAnsiTheme="minorHAnsi" w:cstheme="minorHAnsi"/>
                <w:sz w:val="22"/>
                <w:szCs w:val="22"/>
              </w:rPr>
              <w:t>VU23055</w:t>
            </w:r>
          </w:p>
        </w:tc>
        <w:tc>
          <w:tcPr>
            <w:tcW w:w="7087" w:type="dxa"/>
          </w:tcPr>
          <w:p w14:paraId="6D918173" w14:textId="77777777" w:rsidR="00ED305B" w:rsidRPr="00425677" w:rsidRDefault="00ED305B" w:rsidP="007D161E">
            <w:pPr>
              <w:rPr>
                <w:rFonts w:asciiTheme="minorHAnsi" w:hAnsiTheme="minorHAnsi" w:cstheme="minorHAnsi"/>
                <w:sz w:val="22"/>
                <w:szCs w:val="22"/>
              </w:rPr>
            </w:pPr>
            <w:r w:rsidRPr="00425677">
              <w:rPr>
                <w:rFonts w:asciiTheme="minorHAnsi" w:hAnsiTheme="minorHAnsi" w:cstheme="minorHAnsi"/>
                <w:sz w:val="22"/>
                <w:szCs w:val="22"/>
              </w:rPr>
              <w:t>Use basic power tools</w:t>
            </w:r>
          </w:p>
        </w:tc>
      </w:tr>
      <w:tr w:rsidR="00ED305B" w:rsidRPr="00425677" w14:paraId="4C417359" w14:textId="77777777" w:rsidTr="007D161E">
        <w:tc>
          <w:tcPr>
            <w:tcW w:w="2127" w:type="dxa"/>
          </w:tcPr>
          <w:p w14:paraId="20FB8E82" w14:textId="77777777" w:rsidR="00ED305B" w:rsidRPr="00425677" w:rsidRDefault="00ED305B" w:rsidP="007D161E">
            <w:pPr>
              <w:rPr>
                <w:rFonts w:asciiTheme="minorHAnsi" w:hAnsiTheme="minorHAnsi" w:cstheme="minorHAnsi"/>
                <w:sz w:val="22"/>
                <w:szCs w:val="22"/>
              </w:rPr>
            </w:pPr>
            <w:r w:rsidRPr="00425677">
              <w:rPr>
                <w:rFonts w:asciiTheme="minorHAnsi" w:hAnsiTheme="minorHAnsi" w:cstheme="minorHAnsi"/>
                <w:sz w:val="22"/>
                <w:szCs w:val="22"/>
              </w:rPr>
              <w:t>CPCCCM1015</w:t>
            </w:r>
          </w:p>
        </w:tc>
        <w:tc>
          <w:tcPr>
            <w:tcW w:w="7087" w:type="dxa"/>
          </w:tcPr>
          <w:p w14:paraId="6D96C647" w14:textId="77777777" w:rsidR="00ED305B" w:rsidRPr="00425677" w:rsidRDefault="00ED305B" w:rsidP="007D161E">
            <w:pPr>
              <w:rPr>
                <w:rFonts w:asciiTheme="minorHAnsi" w:hAnsiTheme="minorHAnsi" w:cstheme="minorHAnsi"/>
                <w:sz w:val="22"/>
                <w:szCs w:val="22"/>
              </w:rPr>
            </w:pPr>
            <w:r w:rsidRPr="00425677">
              <w:rPr>
                <w:rFonts w:asciiTheme="minorHAnsi" w:hAnsiTheme="minorHAnsi" w:cstheme="minorHAnsi"/>
                <w:sz w:val="22"/>
                <w:szCs w:val="22"/>
              </w:rPr>
              <w:t>Carry out measurements and calculations</w:t>
            </w:r>
          </w:p>
        </w:tc>
      </w:tr>
    </w:tbl>
    <w:p w14:paraId="05F30A5B" w14:textId="77777777" w:rsidR="00ED305B" w:rsidRPr="00425677" w:rsidRDefault="00ED305B" w:rsidP="00ED305B">
      <w:pPr>
        <w:rPr>
          <w:rFonts w:asciiTheme="minorHAnsi" w:hAnsiTheme="minorHAnsi" w:cstheme="minorHAnsi"/>
          <w:b/>
          <w:sz w:val="22"/>
          <w:szCs w:val="22"/>
          <w:lang w:val="en-US"/>
        </w:rPr>
      </w:pPr>
    </w:p>
    <w:p w14:paraId="57E1038C" w14:textId="77777777" w:rsidR="00ED305B" w:rsidRPr="00425677" w:rsidRDefault="00ED305B" w:rsidP="00ED305B">
      <w:pPr>
        <w:rPr>
          <w:rFonts w:asciiTheme="minorHAnsi" w:hAnsiTheme="minorHAnsi" w:cstheme="minorHAnsi"/>
          <w:b/>
          <w:sz w:val="22"/>
          <w:szCs w:val="22"/>
          <w:lang w:val="en-US"/>
        </w:rPr>
      </w:pPr>
    </w:p>
    <w:p w14:paraId="6E51FE6E" w14:textId="77777777" w:rsidR="00ED305B" w:rsidRPr="00425677" w:rsidRDefault="00ED305B" w:rsidP="00ED305B">
      <w:pPr>
        <w:rPr>
          <w:rFonts w:asciiTheme="minorHAnsi" w:hAnsiTheme="minorHAnsi" w:cstheme="minorHAnsi"/>
          <w:b/>
          <w:sz w:val="22"/>
          <w:szCs w:val="22"/>
          <w:lang w:val="en-US"/>
        </w:rPr>
      </w:pPr>
      <w:r w:rsidRPr="00425677">
        <w:rPr>
          <w:rFonts w:asciiTheme="minorHAnsi" w:hAnsiTheme="minorHAnsi" w:cstheme="minorHAnsi"/>
          <w:b/>
          <w:sz w:val="22"/>
          <w:szCs w:val="22"/>
          <w:lang w:val="en-US"/>
        </w:rPr>
        <w:t xml:space="preserve">Second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087"/>
      </w:tblGrid>
      <w:tr w:rsidR="00ED305B" w:rsidRPr="00425677" w14:paraId="5EFA00C9" w14:textId="77777777" w:rsidTr="007D161E">
        <w:tc>
          <w:tcPr>
            <w:tcW w:w="2127" w:type="dxa"/>
            <w:tcBorders>
              <w:bottom w:val="single" w:sz="4" w:space="0" w:color="auto"/>
            </w:tcBorders>
          </w:tcPr>
          <w:p w14:paraId="5A9AA35E" w14:textId="77777777" w:rsidR="00ED305B" w:rsidRPr="00425677" w:rsidRDefault="00ED305B" w:rsidP="007D161E">
            <w:pPr>
              <w:rPr>
                <w:rFonts w:asciiTheme="minorHAnsi" w:hAnsiTheme="minorHAnsi" w:cstheme="minorHAnsi"/>
                <w:b/>
                <w:bCs/>
                <w:sz w:val="22"/>
                <w:szCs w:val="22"/>
              </w:rPr>
            </w:pPr>
            <w:r w:rsidRPr="00425677">
              <w:rPr>
                <w:rFonts w:asciiTheme="minorHAnsi" w:hAnsiTheme="minorHAnsi" w:cstheme="minorHAnsi"/>
                <w:b/>
                <w:bCs/>
                <w:sz w:val="22"/>
                <w:szCs w:val="22"/>
              </w:rPr>
              <w:t>Code</w:t>
            </w:r>
          </w:p>
        </w:tc>
        <w:tc>
          <w:tcPr>
            <w:tcW w:w="7087" w:type="dxa"/>
            <w:tcBorders>
              <w:bottom w:val="single" w:sz="4" w:space="0" w:color="auto"/>
            </w:tcBorders>
          </w:tcPr>
          <w:p w14:paraId="797A2C14" w14:textId="77777777" w:rsidR="00ED305B" w:rsidRPr="00425677" w:rsidRDefault="00ED305B" w:rsidP="007D161E">
            <w:pPr>
              <w:rPr>
                <w:rFonts w:asciiTheme="minorHAnsi" w:hAnsiTheme="minorHAnsi" w:cstheme="minorHAnsi"/>
                <w:b/>
                <w:bCs/>
                <w:sz w:val="22"/>
                <w:szCs w:val="22"/>
              </w:rPr>
            </w:pPr>
            <w:r w:rsidRPr="00425677">
              <w:rPr>
                <w:rFonts w:asciiTheme="minorHAnsi" w:hAnsiTheme="minorHAnsi" w:cstheme="minorHAnsi"/>
                <w:b/>
                <w:bCs/>
                <w:sz w:val="22"/>
                <w:szCs w:val="22"/>
              </w:rPr>
              <w:t>Competency</w:t>
            </w:r>
          </w:p>
        </w:tc>
      </w:tr>
      <w:tr w:rsidR="00ED305B" w:rsidRPr="00425677" w14:paraId="2823F720" w14:textId="77777777" w:rsidTr="007D161E">
        <w:tc>
          <w:tcPr>
            <w:tcW w:w="2127" w:type="dxa"/>
            <w:tcBorders>
              <w:top w:val="single" w:sz="4" w:space="0" w:color="auto"/>
            </w:tcBorders>
          </w:tcPr>
          <w:p w14:paraId="37FD133C" w14:textId="77777777" w:rsidR="00ED305B" w:rsidRPr="00425677" w:rsidRDefault="00ED305B" w:rsidP="007D161E">
            <w:pPr>
              <w:rPr>
                <w:rFonts w:asciiTheme="minorHAnsi" w:hAnsiTheme="minorHAnsi" w:cstheme="minorHAnsi"/>
                <w:sz w:val="22"/>
                <w:szCs w:val="22"/>
              </w:rPr>
            </w:pPr>
            <w:r w:rsidRPr="00425677">
              <w:rPr>
                <w:rFonts w:asciiTheme="minorHAnsi" w:hAnsiTheme="minorHAnsi" w:cstheme="minorHAnsi"/>
                <w:sz w:val="22"/>
                <w:szCs w:val="22"/>
              </w:rPr>
              <w:t>CPCCCM1015A</w:t>
            </w:r>
          </w:p>
        </w:tc>
        <w:tc>
          <w:tcPr>
            <w:tcW w:w="7087" w:type="dxa"/>
            <w:tcBorders>
              <w:top w:val="single" w:sz="4" w:space="0" w:color="auto"/>
            </w:tcBorders>
          </w:tcPr>
          <w:p w14:paraId="02D7B413" w14:textId="77777777" w:rsidR="00ED305B" w:rsidRPr="00425677" w:rsidRDefault="00ED305B" w:rsidP="007D161E">
            <w:pPr>
              <w:rPr>
                <w:rFonts w:asciiTheme="minorHAnsi" w:hAnsiTheme="minorHAnsi" w:cstheme="minorHAnsi"/>
                <w:bCs/>
                <w:sz w:val="22"/>
                <w:szCs w:val="22"/>
              </w:rPr>
            </w:pPr>
            <w:r w:rsidRPr="00425677">
              <w:rPr>
                <w:rFonts w:asciiTheme="minorHAnsi" w:hAnsiTheme="minorHAnsi" w:cstheme="minorHAnsi"/>
                <w:sz w:val="22"/>
                <w:szCs w:val="22"/>
              </w:rPr>
              <w:t>Carry out measurements and calculations</w:t>
            </w:r>
          </w:p>
        </w:tc>
      </w:tr>
      <w:tr w:rsidR="00ED305B" w:rsidRPr="00425677" w14:paraId="0AE6600B" w14:textId="77777777" w:rsidTr="007D161E">
        <w:tc>
          <w:tcPr>
            <w:tcW w:w="2127" w:type="dxa"/>
          </w:tcPr>
          <w:p w14:paraId="06CC3F47" w14:textId="77777777" w:rsidR="00ED305B" w:rsidRPr="00425677" w:rsidRDefault="00ED305B" w:rsidP="007D161E">
            <w:pPr>
              <w:rPr>
                <w:rFonts w:asciiTheme="minorHAnsi" w:hAnsiTheme="minorHAnsi" w:cstheme="minorHAnsi"/>
                <w:sz w:val="22"/>
                <w:szCs w:val="22"/>
              </w:rPr>
            </w:pPr>
            <w:r w:rsidRPr="00425677">
              <w:rPr>
                <w:rFonts w:asciiTheme="minorHAnsi" w:hAnsiTheme="minorHAnsi" w:cstheme="minorHAnsi"/>
                <w:sz w:val="22"/>
                <w:szCs w:val="22"/>
              </w:rPr>
              <w:t>CPCCCM2001A</w:t>
            </w:r>
          </w:p>
        </w:tc>
        <w:tc>
          <w:tcPr>
            <w:tcW w:w="7087" w:type="dxa"/>
          </w:tcPr>
          <w:p w14:paraId="64A43732" w14:textId="77777777" w:rsidR="00ED305B" w:rsidRPr="00425677" w:rsidRDefault="00ED305B" w:rsidP="007D161E">
            <w:pPr>
              <w:rPr>
                <w:rFonts w:asciiTheme="minorHAnsi" w:hAnsiTheme="minorHAnsi" w:cstheme="minorHAnsi"/>
                <w:bCs/>
                <w:sz w:val="22"/>
                <w:szCs w:val="22"/>
              </w:rPr>
            </w:pPr>
            <w:r w:rsidRPr="00425677">
              <w:rPr>
                <w:rFonts w:asciiTheme="minorHAnsi" w:hAnsiTheme="minorHAnsi" w:cstheme="minorHAnsi"/>
                <w:sz w:val="22"/>
                <w:szCs w:val="22"/>
              </w:rPr>
              <w:t>Read and interpret plans and specifications</w:t>
            </w:r>
          </w:p>
        </w:tc>
      </w:tr>
      <w:tr w:rsidR="00ED305B" w:rsidRPr="00425677" w14:paraId="313725E7" w14:textId="77777777" w:rsidTr="007D161E">
        <w:tc>
          <w:tcPr>
            <w:tcW w:w="2127" w:type="dxa"/>
          </w:tcPr>
          <w:p w14:paraId="42FF4888" w14:textId="77777777" w:rsidR="00ED305B" w:rsidRPr="00425677" w:rsidRDefault="00ED305B" w:rsidP="007D161E">
            <w:pPr>
              <w:rPr>
                <w:rFonts w:asciiTheme="minorHAnsi" w:hAnsiTheme="minorHAnsi" w:cstheme="minorHAnsi"/>
                <w:sz w:val="22"/>
                <w:szCs w:val="22"/>
              </w:rPr>
            </w:pPr>
            <w:r w:rsidRPr="00425677">
              <w:rPr>
                <w:rFonts w:asciiTheme="minorHAnsi" w:hAnsiTheme="minorHAnsi" w:cstheme="minorHAnsi"/>
                <w:sz w:val="22"/>
                <w:szCs w:val="22"/>
              </w:rPr>
              <w:t>CPCPCM2039A</w:t>
            </w:r>
          </w:p>
        </w:tc>
        <w:tc>
          <w:tcPr>
            <w:tcW w:w="7087" w:type="dxa"/>
          </w:tcPr>
          <w:p w14:paraId="568E6EA2" w14:textId="77777777" w:rsidR="00ED305B" w:rsidRPr="00425677" w:rsidRDefault="00ED305B" w:rsidP="007D161E">
            <w:pPr>
              <w:rPr>
                <w:rFonts w:asciiTheme="minorHAnsi" w:hAnsiTheme="minorHAnsi" w:cstheme="minorHAnsi"/>
                <w:bCs/>
                <w:sz w:val="22"/>
                <w:szCs w:val="22"/>
              </w:rPr>
            </w:pPr>
            <w:r w:rsidRPr="00425677">
              <w:rPr>
                <w:rFonts w:asciiTheme="minorHAnsi" w:hAnsiTheme="minorHAnsi" w:cstheme="minorHAnsi"/>
                <w:sz w:val="22"/>
                <w:szCs w:val="22"/>
              </w:rPr>
              <w:t>Carry out interactive workplace communication</w:t>
            </w:r>
          </w:p>
        </w:tc>
      </w:tr>
      <w:tr w:rsidR="00ED305B" w:rsidRPr="00425677" w14:paraId="73618E37" w14:textId="77777777" w:rsidTr="007D161E">
        <w:tc>
          <w:tcPr>
            <w:tcW w:w="2127" w:type="dxa"/>
          </w:tcPr>
          <w:p w14:paraId="2BB5DBB9" w14:textId="77777777" w:rsidR="00ED305B" w:rsidRPr="00425677" w:rsidRDefault="00ED305B" w:rsidP="007D161E">
            <w:pPr>
              <w:tabs>
                <w:tab w:val="left" w:pos="1175"/>
              </w:tabs>
              <w:rPr>
                <w:rFonts w:asciiTheme="minorHAnsi" w:hAnsiTheme="minorHAnsi" w:cstheme="minorHAnsi"/>
                <w:sz w:val="22"/>
                <w:szCs w:val="22"/>
              </w:rPr>
            </w:pPr>
            <w:r w:rsidRPr="00425677">
              <w:rPr>
                <w:rFonts w:asciiTheme="minorHAnsi" w:hAnsiTheme="minorHAnsi" w:cstheme="minorHAnsi"/>
                <w:sz w:val="22"/>
                <w:szCs w:val="22"/>
              </w:rPr>
              <w:t>HLTAID002</w:t>
            </w:r>
          </w:p>
        </w:tc>
        <w:tc>
          <w:tcPr>
            <w:tcW w:w="7087" w:type="dxa"/>
          </w:tcPr>
          <w:p w14:paraId="7ABB02A6" w14:textId="77777777" w:rsidR="00ED305B" w:rsidRPr="00425677" w:rsidRDefault="00ED305B" w:rsidP="007D161E">
            <w:pPr>
              <w:rPr>
                <w:rFonts w:asciiTheme="minorHAnsi" w:hAnsiTheme="minorHAnsi" w:cstheme="minorHAnsi"/>
                <w:bCs/>
                <w:sz w:val="22"/>
                <w:szCs w:val="22"/>
              </w:rPr>
            </w:pPr>
            <w:r w:rsidRPr="00425677">
              <w:rPr>
                <w:rFonts w:asciiTheme="minorHAnsi" w:hAnsiTheme="minorHAnsi" w:cstheme="minorHAnsi"/>
                <w:sz w:val="22"/>
                <w:szCs w:val="22"/>
              </w:rPr>
              <w:t>Provide basic emergency life support</w:t>
            </w:r>
          </w:p>
        </w:tc>
      </w:tr>
      <w:tr w:rsidR="00ED305B" w:rsidRPr="00425677" w14:paraId="1A56B8A7" w14:textId="77777777" w:rsidTr="007D161E">
        <w:tc>
          <w:tcPr>
            <w:tcW w:w="2127" w:type="dxa"/>
          </w:tcPr>
          <w:p w14:paraId="0099D430" w14:textId="77777777" w:rsidR="00ED305B" w:rsidRPr="00425677" w:rsidRDefault="00ED305B" w:rsidP="007D161E">
            <w:pPr>
              <w:rPr>
                <w:rFonts w:asciiTheme="minorHAnsi" w:hAnsiTheme="minorHAnsi" w:cstheme="minorHAnsi"/>
                <w:sz w:val="22"/>
                <w:szCs w:val="22"/>
              </w:rPr>
            </w:pPr>
            <w:r w:rsidRPr="00425677">
              <w:rPr>
                <w:rFonts w:asciiTheme="minorHAnsi" w:hAnsiTheme="minorHAnsi" w:cstheme="minorHAnsi"/>
                <w:sz w:val="22"/>
                <w:szCs w:val="22"/>
              </w:rPr>
              <w:t>VU21790</w:t>
            </w:r>
          </w:p>
        </w:tc>
        <w:tc>
          <w:tcPr>
            <w:tcW w:w="7087" w:type="dxa"/>
          </w:tcPr>
          <w:p w14:paraId="286DE0D3" w14:textId="77777777" w:rsidR="00ED305B" w:rsidRPr="00425677" w:rsidRDefault="00ED305B" w:rsidP="007D161E">
            <w:pPr>
              <w:rPr>
                <w:rFonts w:asciiTheme="minorHAnsi" w:hAnsiTheme="minorHAnsi" w:cstheme="minorHAnsi"/>
                <w:bCs/>
                <w:sz w:val="22"/>
                <w:szCs w:val="22"/>
              </w:rPr>
            </w:pPr>
            <w:r w:rsidRPr="00425677">
              <w:rPr>
                <w:rFonts w:asciiTheme="minorHAnsi" w:hAnsiTheme="minorHAnsi" w:cstheme="minorHAnsi"/>
                <w:sz w:val="22"/>
                <w:szCs w:val="22"/>
              </w:rPr>
              <w:t>Cut and penetrate building materials and structures</w:t>
            </w:r>
          </w:p>
        </w:tc>
      </w:tr>
      <w:tr w:rsidR="00ED305B" w:rsidRPr="00425677" w14:paraId="30633E1A" w14:textId="77777777" w:rsidTr="007D161E">
        <w:tc>
          <w:tcPr>
            <w:tcW w:w="2127" w:type="dxa"/>
          </w:tcPr>
          <w:p w14:paraId="0BF68DEA" w14:textId="77777777" w:rsidR="00ED305B" w:rsidRPr="00425677" w:rsidRDefault="00ED305B" w:rsidP="007D161E">
            <w:pPr>
              <w:rPr>
                <w:rFonts w:asciiTheme="minorHAnsi" w:hAnsiTheme="minorHAnsi" w:cstheme="minorHAnsi"/>
                <w:sz w:val="22"/>
                <w:szCs w:val="22"/>
              </w:rPr>
            </w:pPr>
            <w:r w:rsidRPr="00425677">
              <w:rPr>
                <w:rFonts w:asciiTheme="minorHAnsi" w:hAnsiTheme="minorHAnsi" w:cstheme="minorHAnsi"/>
                <w:sz w:val="22"/>
                <w:szCs w:val="22"/>
              </w:rPr>
              <w:t>VU21791</w:t>
            </w:r>
          </w:p>
        </w:tc>
        <w:tc>
          <w:tcPr>
            <w:tcW w:w="7087" w:type="dxa"/>
          </w:tcPr>
          <w:p w14:paraId="0CAEFE6C" w14:textId="77777777" w:rsidR="00ED305B" w:rsidRPr="00425677" w:rsidRDefault="00ED305B" w:rsidP="007D161E">
            <w:pPr>
              <w:rPr>
                <w:rFonts w:asciiTheme="minorHAnsi" w:hAnsiTheme="minorHAnsi" w:cstheme="minorHAnsi"/>
                <w:bCs/>
                <w:sz w:val="22"/>
                <w:szCs w:val="22"/>
              </w:rPr>
            </w:pPr>
            <w:r w:rsidRPr="00425677">
              <w:rPr>
                <w:rFonts w:asciiTheme="minorHAnsi" w:hAnsiTheme="minorHAnsi" w:cstheme="minorHAnsi"/>
                <w:sz w:val="22"/>
                <w:szCs w:val="22"/>
              </w:rPr>
              <w:t>Fabricate simple plumbing pipe systems</w:t>
            </w:r>
          </w:p>
        </w:tc>
      </w:tr>
      <w:tr w:rsidR="00ED305B" w:rsidRPr="00425677" w14:paraId="4388A915" w14:textId="77777777" w:rsidTr="007D161E">
        <w:tc>
          <w:tcPr>
            <w:tcW w:w="2127" w:type="dxa"/>
          </w:tcPr>
          <w:p w14:paraId="6A524ADD" w14:textId="77777777" w:rsidR="00ED305B" w:rsidRPr="00425677" w:rsidRDefault="00ED305B" w:rsidP="007D161E">
            <w:pPr>
              <w:rPr>
                <w:rFonts w:asciiTheme="minorHAnsi" w:hAnsiTheme="minorHAnsi" w:cstheme="minorHAnsi"/>
                <w:sz w:val="22"/>
                <w:szCs w:val="22"/>
              </w:rPr>
            </w:pPr>
            <w:r w:rsidRPr="00425677">
              <w:rPr>
                <w:rFonts w:asciiTheme="minorHAnsi" w:hAnsiTheme="minorHAnsi" w:cstheme="minorHAnsi"/>
                <w:sz w:val="22"/>
                <w:szCs w:val="22"/>
              </w:rPr>
              <w:t>VU21794</w:t>
            </w:r>
          </w:p>
        </w:tc>
        <w:tc>
          <w:tcPr>
            <w:tcW w:w="7087" w:type="dxa"/>
          </w:tcPr>
          <w:p w14:paraId="720EF98E" w14:textId="77777777" w:rsidR="00ED305B" w:rsidRPr="00425677" w:rsidRDefault="00ED305B" w:rsidP="007D161E">
            <w:pPr>
              <w:rPr>
                <w:rFonts w:asciiTheme="minorHAnsi" w:hAnsiTheme="minorHAnsi" w:cstheme="minorHAnsi"/>
                <w:bCs/>
                <w:sz w:val="22"/>
                <w:szCs w:val="22"/>
              </w:rPr>
            </w:pPr>
            <w:r w:rsidRPr="00425677">
              <w:rPr>
                <w:rFonts w:asciiTheme="minorHAnsi" w:hAnsiTheme="minorHAnsi" w:cstheme="minorHAnsi"/>
                <w:sz w:val="22"/>
                <w:szCs w:val="22"/>
              </w:rPr>
              <w:t>Prepare for work in the plumbing industry</w:t>
            </w:r>
          </w:p>
        </w:tc>
      </w:tr>
      <w:tr w:rsidR="00ED305B" w:rsidRPr="00425677" w14:paraId="2A6E565F" w14:textId="77777777" w:rsidTr="007D161E">
        <w:tc>
          <w:tcPr>
            <w:tcW w:w="2127" w:type="dxa"/>
          </w:tcPr>
          <w:p w14:paraId="6CCB6511" w14:textId="77777777" w:rsidR="00ED305B" w:rsidRPr="00425677" w:rsidRDefault="00ED305B" w:rsidP="007D161E">
            <w:pPr>
              <w:rPr>
                <w:rFonts w:asciiTheme="minorHAnsi" w:hAnsiTheme="minorHAnsi" w:cstheme="minorHAnsi"/>
                <w:sz w:val="22"/>
                <w:szCs w:val="22"/>
              </w:rPr>
            </w:pPr>
            <w:r w:rsidRPr="00425677">
              <w:rPr>
                <w:rFonts w:asciiTheme="minorHAnsi" w:hAnsiTheme="minorHAnsi" w:cstheme="minorHAnsi"/>
                <w:sz w:val="22"/>
                <w:szCs w:val="22"/>
              </w:rPr>
              <w:t>VU21795</w:t>
            </w:r>
          </w:p>
        </w:tc>
        <w:tc>
          <w:tcPr>
            <w:tcW w:w="7087" w:type="dxa"/>
          </w:tcPr>
          <w:p w14:paraId="51F1203B" w14:textId="77777777" w:rsidR="00ED305B" w:rsidRPr="00425677" w:rsidRDefault="00ED305B" w:rsidP="007D161E">
            <w:pPr>
              <w:rPr>
                <w:rFonts w:asciiTheme="minorHAnsi" w:hAnsiTheme="minorHAnsi" w:cstheme="minorHAnsi"/>
                <w:bCs/>
                <w:sz w:val="22"/>
                <w:szCs w:val="22"/>
              </w:rPr>
            </w:pPr>
            <w:r w:rsidRPr="00425677">
              <w:rPr>
                <w:rFonts w:asciiTheme="minorHAnsi" w:hAnsiTheme="minorHAnsi" w:cstheme="minorHAnsi"/>
                <w:sz w:val="22"/>
                <w:szCs w:val="22"/>
              </w:rPr>
              <w:t>Use and apply basic levelling equipment for plumbing</w:t>
            </w:r>
          </w:p>
        </w:tc>
      </w:tr>
      <w:tr w:rsidR="00ED305B" w:rsidRPr="00425677" w14:paraId="7ECACFC0" w14:textId="77777777" w:rsidTr="007D161E">
        <w:tc>
          <w:tcPr>
            <w:tcW w:w="2127" w:type="dxa"/>
          </w:tcPr>
          <w:p w14:paraId="65F4334E" w14:textId="77777777" w:rsidR="00ED305B" w:rsidRPr="00425677" w:rsidRDefault="00ED305B" w:rsidP="007D161E">
            <w:pPr>
              <w:rPr>
                <w:rFonts w:asciiTheme="minorHAnsi" w:hAnsiTheme="minorHAnsi" w:cstheme="minorHAnsi"/>
                <w:sz w:val="22"/>
                <w:szCs w:val="22"/>
              </w:rPr>
            </w:pPr>
            <w:r w:rsidRPr="00425677">
              <w:rPr>
                <w:rFonts w:asciiTheme="minorHAnsi" w:hAnsiTheme="minorHAnsi" w:cstheme="minorHAnsi"/>
                <w:sz w:val="22"/>
                <w:szCs w:val="22"/>
              </w:rPr>
              <w:t>VU21798</w:t>
            </w:r>
          </w:p>
        </w:tc>
        <w:tc>
          <w:tcPr>
            <w:tcW w:w="7087" w:type="dxa"/>
          </w:tcPr>
          <w:p w14:paraId="64612B66" w14:textId="77777777" w:rsidR="00ED305B" w:rsidRPr="00425677" w:rsidRDefault="00ED305B" w:rsidP="007D161E">
            <w:pPr>
              <w:rPr>
                <w:rFonts w:asciiTheme="minorHAnsi" w:hAnsiTheme="minorHAnsi" w:cstheme="minorHAnsi"/>
                <w:sz w:val="22"/>
                <w:szCs w:val="22"/>
              </w:rPr>
            </w:pPr>
            <w:r w:rsidRPr="00425677">
              <w:rPr>
                <w:rFonts w:asciiTheme="minorHAnsi" w:hAnsiTheme="minorHAnsi" w:cstheme="minorHAnsi"/>
                <w:sz w:val="22"/>
                <w:szCs w:val="22"/>
              </w:rPr>
              <w:t>Use basic power tools</w:t>
            </w:r>
          </w:p>
        </w:tc>
      </w:tr>
      <w:tr w:rsidR="00ED305B" w:rsidRPr="00425677" w14:paraId="2585C275" w14:textId="77777777" w:rsidTr="007D161E">
        <w:tc>
          <w:tcPr>
            <w:tcW w:w="2127" w:type="dxa"/>
          </w:tcPr>
          <w:p w14:paraId="459107F0" w14:textId="77777777" w:rsidR="00ED305B" w:rsidRPr="00425677" w:rsidRDefault="00ED305B" w:rsidP="007D161E">
            <w:pPr>
              <w:rPr>
                <w:rFonts w:asciiTheme="minorHAnsi" w:hAnsiTheme="minorHAnsi" w:cstheme="minorHAnsi"/>
                <w:bCs/>
                <w:sz w:val="22"/>
                <w:szCs w:val="22"/>
              </w:rPr>
            </w:pPr>
            <w:r w:rsidRPr="00425677">
              <w:rPr>
                <w:rFonts w:asciiTheme="minorHAnsi" w:hAnsiTheme="minorHAnsi" w:cstheme="minorHAnsi"/>
                <w:sz w:val="22"/>
                <w:szCs w:val="22"/>
              </w:rPr>
              <w:t>VU21799</w:t>
            </w:r>
          </w:p>
        </w:tc>
        <w:tc>
          <w:tcPr>
            <w:tcW w:w="7087" w:type="dxa"/>
          </w:tcPr>
          <w:p w14:paraId="67EA6085" w14:textId="77777777" w:rsidR="00ED305B" w:rsidRPr="00425677" w:rsidRDefault="00ED305B" w:rsidP="007D161E">
            <w:pPr>
              <w:rPr>
                <w:rFonts w:asciiTheme="minorHAnsi" w:hAnsiTheme="minorHAnsi" w:cstheme="minorHAnsi"/>
                <w:bCs/>
                <w:sz w:val="22"/>
                <w:szCs w:val="22"/>
              </w:rPr>
            </w:pPr>
            <w:r w:rsidRPr="00425677">
              <w:rPr>
                <w:rFonts w:asciiTheme="minorHAnsi" w:hAnsiTheme="minorHAnsi" w:cstheme="minorHAnsi"/>
                <w:sz w:val="22"/>
                <w:szCs w:val="22"/>
              </w:rPr>
              <w:t xml:space="preserve">Use plumbing pipes, </w:t>
            </w:r>
            <w:proofErr w:type="gramStart"/>
            <w:r w:rsidRPr="00425677">
              <w:rPr>
                <w:rFonts w:asciiTheme="minorHAnsi" w:hAnsiTheme="minorHAnsi" w:cstheme="minorHAnsi"/>
                <w:sz w:val="22"/>
                <w:szCs w:val="22"/>
              </w:rPr>
              <w:t>fittings</w:t>
            </w:r>
            <w:proofErr w:type="gramEnd"/>
            <w:r w:rsidRPr="00425677">
              <w:rPr>
                <w:rFonts w:asciiTheme="minorHAnsi" w:hAnsiTheme="minorHAnsi" w:cstheme="minorHAnsi"/>
                <w:sz w:val="22"/>
                <w:szCs w:val="22"/>
              </w:rPr>
              <w:t xml:space="preserve"> and fixtures to simulate a plumbing installation</w:t>
            </w:r>
          </w:p>
        </w:tc>
      </w:tr>
    </w:tbl>
    <w:p w14:paraId="4DC46BB1" w14:textId="77777777" w:rsidR="00441A71" w:rsidRPr="00425677" w:rsidRDefault="00441A71" w:rsidP="00832A7C">
      <w:pPr>
        <w:spacing w:after="240"/>
        <w:rPr>
          <w:rFonts w:asciiTheme="minorHAnsi" w:eastAsia="Calibri" w:hAnsiTheme="minorHAnsi" w:cstheme="minorHAnsi"/>
          <w:bCs/>
          <w:sz w:val="22"/>
          <w:szCs w:val="22"/>
        </w:rPr>
      </w:pPr>
    </w:p>
    <w:p w14:paraId="018881D6" w14:textId="77777777" w:rsidR="0094255E" w:rsidRPr="00425677" w:rsidRDefault="0094255E">
      <w:pPr>
        <w:rPr>
          <w:rFonts w:ascii="Calibri" w:eastAsia="Calibri" w:hAnsi="Calibri"/>
          <w:b/>
          <w:color w:val="7030A0"/>
          <w:sz w:val="28"/>
          <w:szCs w:val="22"/>
        </w:rPr>
      </w:pPr>
      <w:r w:rsidRPr="00425677">
        <w:rPr>
          <w:rFonts w:ascii="Calibri" w:eastAsia="Calibri" w:hAnsi="Calibri"/>
          <w:b/>
          <w:color w:val="7030A0"/>
          <w:sz w:val="28"/>
          <w:szCs w:val="22"/>
        </w:rPr>
        <w:br w:type="page"/>
      </w:r>
    </w:p>
    <w:p w14:paraId="019A5468" w14:textId="43B4936C" w:rsidR="000A05E2" w:rsidRPr="00425677" w:rsidRDefault="000A05E2" w:rsidP="00832A7C">
      <w:pPr>
        <w:spacing w:after="120"/>
        <w:rPr>
          <w:rFonts w:ascii="Calibri" w:hAnsi="Calibri" w:cs="Calibri"/>
          <w:sz w:val="22"/>
          <w:szCs w:val="22"/>
          <w:lang w:val="en-US"/>
        </w:rPr>
      </w:pPr>
      <w:r w:rsidRPr="00425677">
        <w:rPr>
          <w:rFonts w:ascii="Calibri" w:eastAsia="Calibri" w:hAnsi="Calibri"/>
          <w:b/>
          <w:color w:val="7030A0"/>
          <w:sz w:val="28"/>
          <w:szCs w:val="22"/>
        </w:rPr>
        <w:lastRenderedPageBreak/>
        <w:t>Content that is delivered</w:t>
      </w:r>
    </w:p>
    <w:p w14:paraId="18A4D6C7" w14:textId="77777777" w:rsidR="006251DA" w:rsidRPr="00425677" w:rsidRDefault="006251DA" w:rsidP="00832A7C">
      <w:pPr>
        <w:spacing w:after="120"/>
        <w:rPr>
          <w:rFonts w:ascii="Calibri" w:eastAsia="Calibri" w:hAnsi="Calibri"/>
          <w:sz w:val="22"/>
          <w:szCs w:val="22"/>
        </w:rPr>
      </w:pPr>
      <w:r w:rsidRPr="00425677">
        <w:rPr>
          <w:rFonts w:ascii="Calibri" w:eastAsia="Calibri" w:hAnsi="Calibri"/>
          <w:sz w:val="22"/>
          <w:szCs w:val="22"/>
        </w:rPr>
        <w:t>During the course, students will be able to complete projects that include:</w:t>
      </w:r>
    </w:p>
    <w:p w14:paraId="06D03E3B" w14:textId="77777777" w:rsidR="006251DA" w:rsidRPr="00425677" w:rsidRDefault="006251DA" w:rsidP="00832A7C">
      <w:pPr>
        <w:pStyle w:val="ListParagraph"/>
        <w:numPr>
          <w:ilvl w:val="0"/>
          <w:numId w:val="21"/>
        </w:numPr>
        <w:ind w:left="426" w:hanging="425"/>
        <w:rPr>
          <w:rFonts w:ascii="Calibri" w:eastAsia="Calibri" w:hAnsi="Calibri"/>
          <w:sz w:val="22"/>
          <w:szCs w:val="22"/>
        </w:rPr>
      </w:pPr>
      <w:r w:rsidRPr="00425677">
        <w:rPr>
          <w:rFonts w:ascii="Calibri" w:eastAsia="Calibri" w:hAnsi="Calibri"/>
          <w:sz w:val="22"/>
          <w:szCs w:val="22"/>
        </w:rPr>
        <w:t>Sheet metal work</w:t>
      </w:r>
    </w:p>
    <w:p w14:paraId="7DF0034E" w14:textId="77777777" w:rsidR="006251DA" w:rsidRPr="00425677" w:rsidRDefault="006251DA" w:rsidP="00832A7C">
      <w:pPr>
        <w:pStyle w:val="ListParagraph"/>
        <w:numPr>
          <w:ilvl w:val="0"/>
          <w:numId w:val="21"/>
        </w:numPr>
        <w:ind w:left="426" w:hanging="425"/>
        <w:rPr>
          <w:rFonts w:ascii="Calibri" w:eastAsia="Calibri" w:hAnsi="Calibri"/>
          <w:sz w:val="22"/>
          <w:szCs w:val="22"/>
        </w:rPr>
      </w:pPr>
      <w:r w:rsidRPr="00425677">
        <w:rPr>
          <w:rFonts w:ascii="Calibri" w:eastAsia="Calibri" w:hAnsi="Calibri"/>
          <w:sz w:val="22"/>
          <w:szCs w:val="22"/>
        </w:rPr>
        <w:t>Plumbing fixtures and fittings for domestic and commercial applications</w:t>
      </w:r>
    </w:p>
    <w:p w14:paraId="7BBBD3C9" w14:textId="77777777" w:rsidR="006251DA" w:rsidRPr="00425677" w:rsidRDefault="006251DA" w:rsidP="00832A7C">
      <w:pPr>
        <w:pStyle w:val="ListParagraph"/>
        <w:numPr>
          <w:ilvl w:val="0"/>
          <w:numId w:val="21"/>
        </w:numPr>
        <w:ind w:left="426" w:hanging="425"/>
        <w:rPr>
          <w:rFonts w:ascii="Calibri" w:eastAsia="Calibri" w:hAnsi="Calibri"/>
          <w:sz w:val="22"/>
          <w:szCs w:val="22"/>
        </w:rPr>
      </w:pPr>
      <w:r w:rsidRPr="00425677">
        <w:rPr>
          <w:rFonts w:ascii="Calibri" w:eastAsia="Calibri" w:hAnsi="Calibri"/>
          <w:sz w:val="22"/>
          <w:szCs w:val="22"/>
        </w:rPr>
        <w:t>Technical drawing and plumbing specifications</w:t>
      </w:r>
    </w:p>
    <w:p w14:paraId="6FB8C5C5" w14:textId="77777777" w:rsidR="00303235" w:rsidRPr="00425677" w:rsidRDefault="006251DA" w:rsidP="00832A7C">
      <w:pPr>
        <w:pStyle w:val="ListParagraph"/>
        <w:numPr>
          <w:ilvl w:val="0"/>
          <w:numId w:val="21"/>
        </w:numPr>
        <w:ind w:left="426" w:hanging="425"/>
        <w:rPr>
          <w:rFonts w:ascii="Calibri" w:eastAsia="Calibri" w:hAnsi="Calibri"/>
          <w:sz w:val="22"/>
          <w:szCs w:val="22"/>
        </w:rPr>
      </w:pPr>
      <w:r w:rsidRPr="00425677">
        <w:rPr>
          <w:rFonts w:ascii="Calibri" w:eastAsia="Calibri" w:hAnsi="Calibri"/>
          <w:sz w:val="22"/>
          <w:szCs w:val="22"/>
        </w:rPr>
        <w:t>Levelling</w:t>
      </w:r>
    </w:p>
    <w:p w14:paraId="1E880B3B" w14:textId="77777777" w:rsidR="00303235" w:rsidRPr="00425677" w:rsidRDefault="006251DA" w:rsidP="00832A7C">
      <w:pPr>
        <w:pStyle w:val="ListParagraph"/>
        <w:numPr>
          <w:ilvl w:val="0"/>
          <w:numId w:val="21"/>
        </w:numPr>
        <w:spacing w:after="360"/>
        <w:ind w:left="426" w:hanging="425"/>
        <w:rPr>
          <w:rFonts w:ascii="Calibri" w:eastAsia="Calibri" w:hAnsi="Calibri"/>
          <w:sz w:val="22"/>
          <w:szCs w:val="22"/>
        </w:rPr>
      </w:pPr>
      <w:r w:rsidRPr="00425677">
        <w:rPr>
          <w:rFonts w:ascii="Calibri" w:eastAsia="Calibri" w:hAnsi="Calibri"/>
          <w:sz w:val="22"/>
          <w:szCs w:val="22"/>
        </w:rPr>
        <w:t xml:space="preserve">Tubes and pipes in </w:t>
      </w:r>
      <w:r w:rsidR="00303235" w:rsidRPr="00425677">
        <w:rPr>
          <w:rFonts w:ascii="Calibri" w:eastAsia="Calibri" w:hAnsi="Calibri"/>
          <w:sz w:val="22"/>
          <w:szCs w:val="22"/>
        </w:rPr>
        <w:t>plumbing</w:t>
      </w:r>
    </w:p>
    <w:p w14:paraId="6423A93A" w14:textId="05CF7F57" w:rsidR="00303235" w:rsidRPr="00425677" w:rsidRDefault="00832A7C" w:rsidP="00832A7C">
      <w:pPr>
        <w:spacing w:after="120"/>
        <w:rPr>
          <w:rFonts w:ascii="Calibri" w:eastAsia="Calibri" w:hAnsi="Calibri"/>
          <w:sz w:val="22"/>
          <w:szCs w:val="22"/>
        </w:rPr>
      </w:pPr>
      <w:r w:rsidRPr="00425677">
        <w:rPr>
          <w:rFonts w:ascii="Calibri" w:eastAsia="Calibri" w:hAnsi="Calibri"/>
          <w:b/>
          <w:color w:val="7030A0"/>
          <w:sz w:val="28"/>
          <w:szCs w:val="22"/>
        </w:rPr>
        <w:t>Assessments undertaken</w:t>
      </w:r>
    </w:p>
    <w:p w14:paraId="47200B42" w14:textId="77777777" w:rsidR="00303235" w:rsidRPr="00425677" w:rsidRDefault="00303235" w:rsidP="00BF68FD">
      <w:pPr>
        <w:spacing w:after="120"/>
        <w:rPr>
          <w:rFonts w:ascii="Calibri" w:eastAsia="Calibri" w:hAnsi="Calibri"/>
          <w:b/>
          <w:sz w:val="22"/>
          <w:szCs w:val="22"/>
        </w:rPr>
      </w:pPr>
      <w:r w:rsidRPr="00425677">
        <w:rPr>
          <w:rFonts w:ascii="Calibri" w:eastAsia="Calibri" w:hAnsi="Calibri"/>
          <w:b/>
          <w:sz w:val="22"/>
          <w:szCs w:val="22"/>
        </w:rPr>
        <w:t>Box Hill Institute</w:t>
      </w:r>
    </w:p>
    <w:p w14:paraId="335CC01D" w14:textId="77777777" w:rsidR="00303235" w:rsidRPr="00425677" w:rsidRDefault="00303235" w:rsidP="00832A7C">
      <w:pPr>
        <w:numPr>
          <w:ilvl w:val="0"/>
          <w:numId w:val="22"/>
        </w:numPr>
        <w:ind w:left="426" w:hanging="426"/>
        <w:rPr>
          <w:rFonts w:ascii="Calibri" w:hAnsi="Calibri" w:cs="Calibri"/>
          <w:sz w:val="22"/>
          <w:szCs w:val="22"/>
          <w:lang w:val="en-US"/>
        </w:rPr>
      </w:pPr>
      <w:r w:rsidRPr="00425677">
        <w:rPr>
          <w:rFonts w:ascii="Calibri" w:hAnsi="Calibri" w:cs="Calibri"/>
          <w:sz w:val="22"/>
          <w:szCs w:val="22"/>
          <w:lang w:val="en-US"/>
        </w:rPr>
        <w:t>Practical demonstrations</w:t>
      </w:r>
    </w:p>
    <w:p w14:paraId="0842E9E9" w14:textId="77777777" w:rsidR="00303235" w:rsidRPr="00425677" w:rsidRDefault="00303235" w:rsidP="00832A7C">
      <w:pPr>
        <w:numPr>
          <w:ilvl w:val="0"/>
          <w:numId w:val="22"/>
        </w:numPr>
        <w:ind w:left="426" w:hanging="426"/>
        <w:rPr>
          <w:rFonts w:ascii="Calibri" w:hAnsi="Calibri" w:cs="Calibri"/>
          <w:sz w:val="22"/>
          <w:szCs w:val="22"/>
          <w:lang w:val="en-US"/>
        </w:rPr>
      </w:pPr>
      <w:r w:rsidRPr="00425677">
        <w:rPr>
          <w:rFonts w:ascii="Calibri" w:hAnsi="Calibri" w:cs="Calibri"/>
          <w:sz w:val="22"/>
          <w:szCs w:val="22"/>
          <w:lang w:val="en-US"/>
        </w:rPr>
        <w:t>Observations</w:t>
      </w:r>
    </w:p>
    <w:p w14:paraId="1D479091" w14:textId="3D8EAC76" w:rsidR="00832A7C" w:rsidRPr="00425677" w:rsidRDefault="00303235" w:rsidP="00832A7C">
      <w:pPr>
        <w:numPr>
          <w:ilvl w:val="0"/>
          <w:numId w:val="22"/>
        </w:numPr>
        <w:spacing w:after="240"/>
        <w:ind w:left="426" w:hanging="426"/>
        <w:rPr>
          <w:rFonts w:ascii="Calibri" w:hAnsi="Calibri" w:cs="Calibri"/>
          <w:sz w:val="22"/>
          <w:szCs w:val="22"/>
          <w:lang w:val="en-US"/>
        </w:rPr>
        <w:sectPr w:rsidR="00832A7C" w:rsidRPr="00425677" w:rsidSect="00174849">
          <w:pgSz w:w="11909" w:h="16834" w:code="9"/>
          <w:pgMar w:top="1077" w:right="1021" w:bottom="1440" w:left="1247" w:header="284" w:footer="907" w:gutter="0"/>
          <w:cols w:space="720"/>
          <w:docGrid w:linePitch="360" w:charSpace="1"/>
        </w:sectPr>
      </w:pPr>
      <w:r w:rsidRPr="00425677">
        <w:rPr>
          <w:rFonts w:ascii="Calibri" w:hAnsi="Calibri" w:cs="Calibri"/>
          <w:sz w:val="22"/>
          <w:szCs w:val="22"/>
          <w:lang w:val="en-US"/>
        </w:rPr>
        <w:t>Written tests, assignments &amp; research reports</w:t>
      </w:r>
    </w:p>
    <w:p w14:paraId="5D81BE60" w14:textId="77777777" w:rsidR="006251DA" w:rsidRPr="00425677" w:rsidRDefault="006251DA" w:rsidP="00BF68FD">
      <w:pPr>
        <w:tabs>
          <w:tab w:val="left" w:pos="1725"/>
        </w:tabs>
        <w:spacing w:after="120"/>
        <w:rPr>
          <w:rFonts w:ascii="Calibri" w:hAnsi="Calibri" w:cs="Calibri"/>
          <w:b/>
          <w:sz w:val="22"/>
          <w:szCs w:val="22"/>
          <w:lang w:val="en-US"/>
        </w:rPr>
      </w:pPr>
      <w:r w:rsidRPr="00425677">
        <w:rPr>
          <w:rFonts w:ascii="Calibri" w:hAnsi="Calibri" w:cs="Calibri"/>
          <w:b/>
          <w:sz w:val="22"/>
          <w:szCs w:val="22"/>
          <w:lang w:val="en-US"/>
        </w:rPr>
        <w:t>NCAT</w:t>
      </w:r>
    </w:p>
    <w:p w14:paraId="7701E22A" w14:textId="7683CC30" w:rsidR="00196C03" w:rsidRPr="00425677" w:rsidRDefault="006251DA" w:rsidP="00832A7C">
      <w:pPr>
        <w:spacing w:after="360"/>
        <w:rPr>
          <w:rFonts w:ascii="Calibri" w:hAnsi="Calibri" w:cs="Calibri"/>
          <w:sz w:val="22"/>
          <w:szCs w:val="22"/>
          <w:lang w:val="en-US"/>
        </w:rPr>
      </w:pPr>
      <w:r w:rsidRPr="00425677">
        <w:rPr>
          <w:rFonts w:ascii="Calibri" w:hAnsi="Calibri" w:cs="Calibri"/>
          <w:sz w:val="22"/>
          <w:szCs w:val="22"/>
          <w:lang w:val="en-US"/>
        </w:rPr>
        <w:t xml:space="preserve">Assessments include the completion of theory and practical projects/assessments for each unit including observation checklists. Students are expected to complete assessments at various stages of training. They are expected to participate in on-site experience “Structured Workplace Learning” during the course. Students are given a fair and adequate assessment process that includes the option of an assessment re-sit. </w:t>
      </w:r>
    </w:p>
    <w:p w14:paraId="34D54BB3" w14:textId="77777777" w:rsidR="00AC7A17" w:rsidRPr="00425677" w:rsidRDefault="00AC7A17" w:rsidP="00832A7C">
      <w:pPr>
        <w:spacing w:after="120"/>
        <w:rPr>
          <w:rFonts w:ascii="Calibri" w:eastAsia="Calibri" w:hAnsi="Calibri"/>
          <w:b/>
          <w:color w:val="7030A0"/>
          <w:sz w:val="28"/>
          <w:szCs w:val="22"/>
        </w:rPr>
      </w:pPr>
      <w:r w:rsidRPr="00425677">
        <w:rPr>
          <w:rFonts w:ascii="Calibri" w:eastAsia="Calibri" w:hAnsi="Calibri"/>
          <w:b/>
          <w:color w:val="7030A0"/>
          <w:sz w:val="28"/>
          <w:szCs w:val="22"/>
        </w:rPr>
        <w:t>Skills student</w:t>
      </w:r>
      <w:r w:rsidR="00E17064" w:rsidRPr="00425677">
        <w:rPr>
          <w:rFonts w:ascii="Calibri" w:eastAsia="Calibri" w:hAnsi="Calibri"/>
          <w:b/>
          <w:color w:val="7030A0"/>
          <w:sz w:val="28"/>
          <w:szCs w:val="22"/>
        </w:rPr>
        <w:t>s</w:t>
      </w:r>
      <w:r w:rsidRPr="00425677">
        <w:rPr>
          <w:rFonts w:ascii="Calibri" w:eastAsia="Calibri" w:hAnsi="Calibri"/>
          <w:b/>
          <w:color w:val="7030A0"/>
          <w:sz w:val="28"/>
          <w:szCs w:val="22"/>
        </w:rPr>
        <w:t xml:space="preserve"> should possess to successfully complete course content</w:t>
      </w:r>
    </w:p>
    <w:p w14:paraId="75C5F468" w14:textId="77777777" w:rsidR="006251DA" w:rsidRPr="00425677" w:rsidRDefault="006251DA" w:rsidP="00832A7C">
      <w:pPr>
        <w:numPr>
          <w:ilvl w:val="0"/>
          <w:numId w:val="22"/>
        </w:numPr>
        <w:ind w:left="426" w:hanging="425"/>
        <w:rPr>
          <w:rFonts w:ascii="Calibri" w:hAnsi="Calibri" w:cs="Calibri"/>
          <w:sz w:val="22"/>
          <w:szCs w:val="20"/>
          <w:lang w:val="en-US"/>
        </w:rPr>
      </w:pPr>
      <w:r w:rsidRPr="00425677">
        <w:rPr>
          <w:rFonts w:ascii="Calibri" w:hAnsi="Calibri" w:cs="Calibri"/>
          <w:sz w:val="22"/>
          <w:szCs w:val="20"/>
          <w:lang w:val="en-US"/>
        </w:rPr>
        <w:t>A keen interest in working within the plumbing industry</w:t>
      </w:r>
    </w:p>
    <w:p w14:paraId="463E2694" w14:textId="77777777" w:rsidR="006251DA" w:rsidRPr="00425677" w:rsidRDefault="006251DA" w:rsidP="00832A7C">
      <w:pPr>
        <w:numPr>
          <w:ilvl w:val="0"/>
          <w:numId w:val="22"/>
        </w:numPr>
        <w:ind w:left="426" w:hanging="425"/>
        <w:rPr>
          <w:rFonts w:ascii="Calibri" w:hAnsi="Calibri" w:cs="Calibri"/>
          <w:sz w:val="22"/>
          <w:szCs w:val="20"/>
          <w:lang w:val="en-US"/>
        </w:rPr>
      </w:pPr>
      <w:r w:rsidRPr="00425677">
        <w:rPr>
          <w:rFonts w:ascii="Calibri" w:hAnsi="Calibri" w:cs="Calibri"/>
          <w:sz w:val="22"/>
          <w:szCs w:val="20"/>
          <w:lang w:val="en-US"/>
        </w:rPr>
        <w:t>Attention to detail</w:t>
      </w:r>
    </w:p>
    <w:p w14:paraId="595ACBB7" w14:textId="77777777" w:rsidR="00927B8E" w:rsidRPr="00425677" w:rsidRDefault="006251DA" w:rsidP="00832A7C">
      <w:pPr>
        <w:numPr>
          <w:ilvl w:val="0"/>
          <w:numId w:val="22"/>
        </w:numPr>
        <w:spacing w:after="360"/>
        <w:ind w:left="426" w:hanging="425"/>
        <w:rPr>
          <w:rFonts w:ascii="Calibri" w:hAnsi="Calibri" w:cs="Calibri"/>
          <w:sz w:val="22"/>
          <w:szCs w:val="20"/>
          <w:lang w:val="en-US"/>
        </w:rPr>
      </w:pPr>
      <w:r w:rsidRPr="00425677">
        <w:rPr>
          <w:rFonts w:ascii="Calibri" w:hAnsi="Calibri" w:cs="Calibri"/>
          <w:sz w:val="22"/>
          <w:szCs w:val="20"/>
          <w:lang w:val="en-US"/>
        </w:rPr>
        <w:t>Excellent time management skills</w:t>
      </w:r>
    </w:p>
    <w:p w14:paraId="18BE2036" w14:textId="77777777" w:rsidR="00C73688" w:rsidRDefault="00927B8E" w:rsidP="00C73688">
      <w:pPr>
        <w:spacing w:after="120"/>
        <w:rPr>
          <w:rFonts w:ascii="Calibri" w:hAnsi="Calibri" w:cs="Calibri"/>
          <w:b/>
          <w:color w:val="7030A0"/>
          <w:sz w:val="28"/>
          <w:szCs w:val="20"/>
          <w:lang w:val="en-US"/>
        </w:rPr>
      </w:pPr>
      <w:r w:rsidRPr="00425677">
        <w:rPr>
          <w:rFonts w:ascii="Calibri" w:hAnsi="Calibri" w:cs="Calibri"/>
          <w:b/>
          <w:color w:val="7030A0"/>
          <w:sz w:val="28"/>
          <w:szCs w:val="20"/>
          <w:lang w:val="en-US"/>
        </w:rPr>
        <w:t xml:space="preserve">Additional Requirements </w:t>
      </w:r>
    </w:p>
    <w:p w14:paraId="06068245" w14:textId="29756C07" w:rsidR="00DD4040" w:rsidRPr="00425677" w:rsidRDefault="00DD4040" w:rsidP="00C73688">
      <w:pPr>
        <w:spacing w:after="120"/>
        <w:rPr>
          <w:rFonts w:asciiTheme="minorHAnsi" w:hAnsiTheme="minorHAnsi" w:cs="FranklinGothic-Book"/>
          <w:bCs/>
          <w:sz w:val="22"/>
          <w:szCs w:val="20"/>
          <w:lang w:eastAsia="en-AU"/>
        </w:rPr>
      </w:pPr>
      <w:r w:rsidRPr="00425677">
        <w:rPr>
          <w:rFonts w:asciiTheme="minorHAnsi" w:hAnsiTheme="minorHAnsi" w:cs="FranklinGothic-Book"/>
          <w:b/>
          <w:sz w:val="22"/>
          <w:szCs w:val="20"/>
          <w:lang w:eastAsia="en-AU"/>
        </w:rPr>
        <w:t>NCAT</w:t>
      </w:r>
      <w:r w:rsidRPr="00425677">
        <w:rPr>
          <w:rFonts w:asciiTheme="minorHAnsi" w:hAnsiTheme="minorHAnsi" w:cs="FranklinGothic-Book"/>
          <w:bCs/>
          <w:sz w:val="22"/>
          <w:szCs w:val="20"/>
          <w:lang w:eastAsia="en-AU"/>
        </w:rPr>
        <w:t>, at the end of the year, will send a letter to the home address of all students about any additional requirements such as uniform (protective clothing must be worn) and workbooks. All students must provide their own safety glasses, hearing protectors and tape measures. In addition, plumbing students will need to purchase their own welding googles and welding gloves.</w:t>
      </w:r>
    </w:p>
    <w:p w14:paraId="3F9E157D" w14:textId="77777777" w:rsidR="00DD4040" w:rsidRPr="00425677" w:rsidRDefault="00DD4040" w:rsidP="00DD4040">
      <w:pPr>
        <w:keepNext/>
        <w:spacing w:after="360"/>
        <w:outlineLvl w:val="6"/>
        <w:rPr>
          <w:rFonts w:asciiTheme="minorHAnsi" w:hAnsiTheme="minorHAnsi" w:cs="FranklinGothic-Book"/>
          <w:bCs/>
          <w:sz w:val="22"/>
          <w:szCs w:val="20"/>
          <w:lang w:eastAsia="en-AU"/>
        </w:rPr>
      </w:pPr>
      <w:r w:rsidRPr="00425677">
        <w:rPr>
          <w:rFonts w:asciiTheme="minorHAnsi" w:hAnsiTheme="minorHAnsi" w:cs="FranklinGothic-Book"/>
          <w:b/>
          <w:sz w:val="22"/>
          <w:szCs w:val="20"/>
          <w:lang w:eastAsia="en-AU"/>
        </w:rPr>
        <w:t>Box Hill Institute</w:t>
      </w:r>
      <w:r w:rsidRPr="00425677">
        <w:rPr>
          <w:rFonts w:asciiTheme="minorHAnsi" w:hAnsiTheme="minorHAnsi" w:cs="FranklinGothic-Book"/>
          <w:bCs/>
          <w:sz w:val="22"/>
          <w:szCs w:val="20"/>
          <w:lang w:eastAsia="en-AU"/>
        </w:rPr>
        <w:t xml:space="preserve"> students must possess the following: leather upper work boots, blue overalls, pair of clear safety glasses (AS/NZS 1337:1992), pair of oxy welding glasses (AS/NZS 1338.1), and a pair of earmuffs/ear protection.</w:t>
      </w:r>
    </w:p>
    <w:p w14:paraId="0B3EE08F" w14:textId="61A16E71" w:rsidR="00B61A03" w:rsidRPr="00425677" w:rsidRDefault="00B61A03" w:rsidP="00DD4040">
      <w:pPr>
        <w:keepNext/>
        <w:spacing w:after="120"/>
        <w:outlineLvl w:val="6"/>
        <w:rPr>
          <w:rFonts w:ascii="Calibri" w:hAnsi="Calibri" w:cs="Calibri"/>
          <w:b/>
          <w:color w:val="7030A0"/>
          <w:sz w:val="28"/>
          <w:szCs w:val="28"/>
          <w:lang w:val="en-US"/>
        </w:rPr>
      </w:pPr>
      <w:r w:rsidRPr="00425677">
        <w:rPr>
          <w:rFonts w:ascii="Calibri" w:hAnsi="Calibri" w:cs="Calibri"/>
          <w:b/>
          <w:color w:val="7030A0"/>
          <w:sz w:val="28"/>
          <w:szCs w:val="28"/>
          <w:lang w:val="en-US"/>
        </w:rPr>
        <w:t>What are the pre-requisites for the program?</w:t>
      </w:r>
    </w:p>
    <w:p w14:paraId="79B40C0A" w14:textId="76717D31" w:rsidR="00B61A03" w:rsidRPr="00425677" w:rsidRDefault="00B61A03" w:rsidP="00B61A03">
      <w:pPr>
        <w:tabs>
          <w:tab w:val="left" w:pos="1080"/>
        </w:tabs>
        <w:spacing w:after="360"/>
        <w:rPr>
          <w:rFonts w:ascii="Calibri" w:hAnsi="Calibri" w:cs="Calibri"/>
          <w:sz w:val="22"/>
          <w:szCs w:val="22"/>
          <w:lang w:val="en-US"/>
        </w:rPr>
      </w:pPr>
      <w:r w:rsidRPr="00425677">
        <w:rPr>
          <w:rFonts w:ascii="Calibri" w:hAnsi="Calibri" w:cs="Calibri"/>
          <w:sz w:val="22"/>
          <w:szCs w:val="22"/>
          <w:lang w:val="en-US"/>
        </w:rPr>
        <w:t>It is recommended participants have a minimum sound achievement of Year 10 Math and English or equivalent, and an aptitude for practical work.</w:t>
      </w:r>
    </w:p>
    <w:p w14:paraId="35A3E6FE" w14:textId="77777777" w:rsidR="00C73688" w:rsidRDefault="00C73688">
      <w:pPr>
        <w:rPr>
          <w:rFonts w:ascii="Calibri" w:eastAsia="Calibri" w:hAnsi="Calibri"/>
          <w:b/>
          <w:color w:val="7030A0"/>
          <w:sz w:val="28"/>
          <w:szCs w:val="22"/>
        </w:rPr>
      </w:pPr>
      <w:r>
        <w:rPr>
          <w:rFonts w:ascii="Calibri" w:eastAsia="Calibri" w:hAnsi="Calibri"/>
          <w:b/>
          <w:color w:val="7030A0"/>
          <w:sz w:val="28"/>
          <w:szCs w:val="22"/>
        </w:rPr>
        <w:br w:type="page"/>
      </w:r>
    </w:p>
    <w:p w14:paraId="00F109DB" w14:textId="50E67F06" w:rsidR="00861565" w:rsidRPr="00425677" w:rsidRDefault="00861565" w:rsidP="00832A7C">
      <w:pPr>
        <w:spacing w:after="120"/>
        <w:rPr>
          <w:rFonts w:ascii="Calibri" w:eastAsia="Calibri" w:hAnsi="Calibri"/>
          <w:b/>
          <w:color w:val="7030A0"/>
          <w:sz w:val="28"/>
          <w:szCs w:val="22"/>
        </w:rPr>
      </w:pPr>
      <w:r w:rsidRPr="00425677">
        <w:rPr>
          <w:rFonts w:ascii="Calibri" w:eastAsia="Calibri" w:hAnsi="Calibri"/>
          <w:b/>
          <w:color w:val="7030A0"/>
          <w:sz w:val="28"/>
          <w:szCs w:val="22"/>
        </w:rPr>
        <w:lastRenderedPageBreak/>
        <w:t>Work</w:t>
      </w:r>
      <w:r w:rsidR="00F53C2F" w:rsidRPr="00425677">
        <w:rPr>
          <w:rFonts w:ascii="Calibri" w:eastAsia="Calibri" w:hAnsi="Calibri"/>
          <w:b/>
          <w:color w:val="7030A0"/>
          <w:sz w:val="28"/>
          <w:szCs w:val="22"/>
        </w:rPr>
        <w:t xml:space="preserve"> P</w:t>
      </w:r>
      <w:r w:rsidRPr="00425677">
        <w:rPr>
          <w:rFonts w:ascii="Calibri" w:eastAsia="Calibri" w:hAnsi="Calibri"/>
          <w:b/>
          <w:color w:val="7030A0"/>
          <w:sz w:val="28"/>
          <w:szCs w:val="22"/>
        </w:rPr>
        <w:t>lacement Requirements</w:t>
      </w:r>
    </w:p>
    <w:p w14:paraId="22B95E46" w14:textId="69B65C26" w:rsidR="00033EC7" w:rsidRPr="00425677" w:rsidRDefault="00033EC7" w:rsidP="0094255E">
      <w:pPr>
        <w:autoSpaceDE w:val="0"/>
        <w:autoSpaceDN w:val="0"/>
        <w:adjustRightInd w:val="0"/>
        <w:spacing w:after="360"/>
        <w:rPr>
          <w:rFonts w:asciiTheme="minorHAnsi" w:hAnsiTheme="minorHAnsi" w:cs="FranklinGothic-Book"/>
          <w:sz w:val="22"/>
          <w:szCs w:val="20"/>
          <w:lang w:eastAsia="en-AU"/>
        </w:rPr>
      </w:pPr>
      <w:r w:rsidRPr="00425677">
        <w:rPr>
          <w:rFonts w:asciiTheme="minorHAnsi" w:hAnsiTheme="minorHAnsi" w:cs="FranklinGothic-Book"/>
          <w:sz w:val="22"/>
          <w:szCs w:val="20"/>
          <w:lang w:eastAsia="en-AU"/>
        </w:rPr>
        <w:t>80 hours of work placement (over two years) is strongly recommended.</w:t>
      </w:r>
    </w:p>
    <w:p w14:paraId="04531C63" w14:textId="01F9633C" w:rsidR="00326550" w:rsidRPr="00425677" w:rsidRDefault="00326550" w:rsidP="00326550">
      <w:pPr>
        <w:autoSpaceDE w:val="0"/>
        <w:autoSpaceDN w:val="0"/>
        <w:adjustRightInd w:val="0"/>
        <w:spacing w:after="120"/>
        <w:rPr>
          <w:rFonts w:asciiTheme="minorHAnsi" w:hAnsiTheme="minorHAnsi" w:cs="FranklinGothic-Book"/>
          <w:b/>
          <w:bCs/>
          <w:color w:val="7030A0"/>
          <w:sz w:val="28"/>
          <w:szCs w:val="28"/>
          <w:lang w:eastAsia="en-AU"/>
        </w:rPr>
      </w:pPr>
      <w:r w:rsidRPr="00425677">
        <w:rPr>
          <w:rFonts w:asciiTheme="minorHAnsi" w:hAnsiTheme="minorHAnsi" w:cs="FranklinGothic-Book"/>
          <w:b/>
          <w:bCs/>
          <w:color w:val="7030A0"/>
          <w:sz w:val="28"/>
          <w:szCs w:val="28"/>
          <w:lang w:eastAsia="en-AU"/>
        </w:rPr>
        <w:t>Career opportunities</w:t>
      </w:r>
    </w:p>
    <w:p w14:paraId="3F80B392" w14:textId="7ADCC60A" w:rsidR="00326550" w:rsidRPr="00425677" w:rsidRDefault="00326550" w:rsidP="00326550">
      <w:pPr>
        <w:autoSpaceDE w:val="0"/>
        <w:autoSpaceDN w:val="0"/>
        <w:adjustRightInd w:val="0"/>
        <w:spacing w:after="120"/>
        <w:rPr>
          <w:rFonts w:asciiTheme="minorHAnsi" w:hAnsiTheme="minorHAnsi" w:cs="FranklinGothic-Book"/>
          <w:sz w:val="22"/>
          <w:szCs w:val="20"/>
          <w:lang w:eastAsia="en-AU"/>
        </w:rPr>
      </w:pPr>
      <w:r w:rsidRPr="00425677">
        <w:rPr>
          <w:rFonts w:asciiTheme="minorHAnsi" w:hAnsiTheme="minorHAnsi" w:cs="FranklinGothic-Book"/>
          <w:sz w:val="22"/>
          <w:szCs w:val="20"/>
          <w:lang w:eastAsia="en-AU"/>
        </w:rPr>
        <w:t>Once you have successfully completed your Certificate II in Plumbing, you may decide to pursue further study as an apprentice or trainee. Some of the opportunities available in the plumbing industry include:</w:t>
      </w:r>
    </w:p>
    <w:p w14:paraId="4775C327" w14:textId="7D92EAB4" w:rsidR="00326550" w:rsidRPr="00425677" w:rsidRDefault="00326550" w:rsidP="00326550">
      <w:pPr>
        <w:pStyle w:val="ListParagraph"/>
        <w:numPr>
          <w:ilvl w:val="0"/>
          <w:numId w:val="35"/>
        </w:numPr>
        <w:autoSpaceDE w:val="0"/>
        <w:autoSpaceDN w:val="0"/>
        <w:adjustRightInd w:val="0"/>
        <w:rPr>
          <w:rFonts w:asciiTheme="minorHAnsi" w:hAnsiTheme="minorHAnsi" w:cs="FranklinGothic-Book"/>
          <w:sz w:val="22"/>
          <w:szCs w:val="20"/>
          <w:lang w:eastAsia="en-AU"/>
        </w:rPr>
      </w:pPr>
      <w:r w:rsidRPr="00425677">
        <w:rPr>
          <w:rFonts w:asciiTheme="minorHAnsi" w:hAnsiTheme="minorHAnsi" w:cs="FranklinGothic-Book"/>
          <w:sz w:val="22"/>
          <w:szCs w:val="20"/>
          <w:lang w:eastAsia="en-AU"/>
        </w:rPr>
        <w:t>Sanitary and gas fitter plumbing</w:t>
      </w:r>
    </w:p>
    <w:p w14:paraId="3FF8EBAD" w14:textId="4FF1FF9A" w:rsidR="00326550" w:rsidRPr="00425677" w:rsidRDefault="00326550" w:rsidP="00326550">
      <w:pPr>
        <w:pStyle w:val="ListParagraph"/>
        <w:numPr>
          <w:ilvl w:val="0"/>
          <w:numId w:val="35"/>
        </w:numPr>
        <w:autoSpaceDE w:val="0"/>
        <w:autoSpaceDN w:val="0"/>
        <w:adjustRightInd w:val="0"/>
        <w:rPr>
          <w:rFonts w:asciiTheme="minorHAnsi" w:hAnsiTheme="minorHAnsi" w:cs="FranklinGothic-Book"/>
          <w:sz w:val="22"/>
          <w:szCs w:val="20"/>
          <w:lang w:eastAsia="en-AU"/>
        </w:rPr>
      </w:pPr>
      <w:r w:rsidRPr="00425677">
        <w:rPr>
          <w:rFonts w:asciiTheme="minorHAnsi" w:hAnsiTheme="minorHAnsi" w:cs="FranklinGothic-Book"/>
          <w:sz w:val="22"/>
          <w:szCs w:val="20"/>
          <w:lang w:eastAsia="en-AU"/>
        </w:rPr>
        <w:t>Heating and Ventilating (sustainable plumbing)</w:t>
      </w:r>
    </w:p>
    <w:p w14:paraId="0DC76BAA" w14:textId="5BBCC47C" w:rsidR="00326550" w:rsidRPr="00425677" w:rsidRDefault="00326550" w:rsidP="00326550">
      <w:pPr>
        <w:pStyle w:val="ListParagraph"/>
        <w:numPr>
          <w:ilvl w:val="0"/>
          <w:numId w:val="35"/>
        </w:numPr>
        <w:autoSpaceDE w:val="0"/>
        <w:autoSpaceDN w:val="0"/>
        <w:adjustRightInd w:val="0"/>
        <w:rPr>
          <w:rFonts w:asciiTheme="minorHAnsi" w:hAnsiTheme="minorHAnsi" w:cs="FranklinGothic-Book"/>
          <w:sz w:val="22"/>
          <w:szCs w:val="20"/>
          <w:lang w:eastAsia="en-AU"/>
        </w:rPr>
      </w:pPr>
      <w:r w:rsidRPr="00425677">
        <w:rPr>
          <w:rFonts w:asciiTheme="minorHAnsi" w:hAnsiTheme="minorHAnsi" w:cs="FranklinGothic-Book"/>
          <w:sz w:val="22"/>
          <w:szCs w:val="20"/>
          <w:lang w:eastAsia="en-AU"/>
        </w:rPr>
        <w:t>Domestic, Commercial, and industrial plumbing</w:t>
      </w:r>
    </w:p>
    <w:p w14:paraId="13FA068F" w14:textId="46C4D16C" w:rsidR="00326550" w:rsidRPr="00425677" w:rsidRDefault="00326550" w:rsidP="00326550">
      <w:pPr>
        <w:pStyle w:val="ListParagraph"/>
        <w:numPr>
          <w:ilvl w:val="0"/>
          <w:numId w:val="35"/>
        </w:numPr>
        <w:autoSpaceDE w:val="0"/>
        <w:autoSpaceDN w:val="0"/>
        <w:adjustRightInd w:val="0"/>
        <w:spacing w:after="360"/>
        <w:rPr>
          <w:rFonts w:asciiTheme="minorHAnsi" w:hAnsiTheme="minorHAnsi" w:cs="FranklinGothic-Book"/>
          <w:sz w:val="22"/>
          <w:szCs w:val="20"/>
          <w:lang w:eastAsia="en-AU"/>
        </w:rPr>
      </w:pPr>
      <w:r w:rsidRPr="00425677">
        <w:rPr>
          <w:rFonts w:asciiTheme="minorHAnsi" w:hAnsiTheme="minorHAnsi" w:cs="FranklinGothic-Book"/>
          <w:sz w:val="22"/>
          <w:szCs w:val="20"/>
          <w:lang w:eastAsia="en-AU"/>
        </w:rPr>
        <w:t>Refrigeration</w:t>
      </w:r>
    </w:p>
    <w:p w14:paraId="3C62710E" w14:textId="77777777" w:rsidR="00C61E23" w:rsidRPr="00425677" w:rsidRDefault="00C61E23" w:rsidP="00832A7C">
      <w:pPr>
        <w:autoSpaceDE w:val="0"/>
        <w:autoSpaceDN w:val="0"/>
        <w:adjustRightInd w:val="0"/>
        <w:rPr>
          <w:rFonts w:asciiTheme="minorHAnsi" w:hAnsiTheme="minorHAnsi" w:cs="FranklinGothic-Book"/>
          <w:sz w:val="20"/>
          <w:szCs w:val="20"/>
          <w:lang w:eastAsia="en-AU"/>
        </w:rPr>
      </w:pPr>
    </w:p>
    <w:p w14:paraId="279806D2" w14:textId="77777777" w:rsidR="00C61E23" w:rsidRPr="00425677" w:rsidRDefault="00C61E23" w:rsidP="00832A7C">
      <w:pPr>
        <w:autoSpaceDE w:val="0"/>
        <w:autoSpaceDN w:val="0"/>
        <w:adjustRightInd w:val="0"/>
        <w:rPr>
          <w:rFonts w:asciiTheme="minorHAnsi" w:hAnsiTheme="minorHAnsi" w:cs="FranklinGothic-Book"/>
          <w:sz w:val="20"/>
          <w:szCs w:val="20"/>
          <w:lang w:eastAsia="en-AU"/>
        </w:rPr>
        <w:sectPr w:rsidR="00C61E23" w:rsidRPr="00425677" w:rsidSect="00C73688">
          <w:type w:val="continuous"/>
          <w:pgSz w:w="11909" w:h="16834" w:code="9"/>
          <w:pgMar w:top="1077" w:right="1021" w:bottom="1440" w:left="1247" w:header="284" w:footer="907" w:gutter="0"/>
          <w:cols w:space="720"/>
          <w:docGrid w:linePitch="360" w:charSpace="1"/>
        </w:sectPr>
      </w:pPr>
    </w:p>
    <w:p w14:paraId="0E4A6CE0" w14:textId="77777777" w:rsidR="0044547F" w:rsidRPr="00425677" w:rsidRDefault="0044547F" w:rsidP="00832A7C">
      <w:pPr>
        <w:rPr>
          <w:rFonts w:ascii="Calibri" w:hAnsi="Calibri" w:cs="Calibri"/>
          <w:sz w:val="22"/>
          <w:szCs w:val="20"/>
          <w:lang w:val="en-US"/>
        </w:rPr>
      </w:pPr>
      <w:r w:rsidRPr="00425677">
        <w:rPr>
          <w:rFonts w:ascii="Calibri" w:hAnsi="Calibri" w:cs="Calibri"/>
          <w:b/>
          <w:color w:val="7030A0"/>
          <w:sz w:val="28"/>
          <w:szCs w:val="20"/>
          <w:lang w:val="en-US"/>
        </w:rPr>
        <w:br w:type="page"/>
      </w:r>
    </w:p>
    <w:p w14:paraId="583F84E5" w14:textId="77777777" w:rsidR="00F53C2F" w:rsidRPr="00425677" w:rsidRDefault="00303235">
      <w:pPr>
        <w:rPr>
          <w:rFonts w:ascii="Calibri" w:hAnsi="Calibri" w:cs="Calibri"/>
          <w:sz w:val="22"/>
          <w:szCs w:val="22"/>
          <w:lang w:val="en-US"/>
        </w:rPr>
      </w:pPr>
      <w:r w:rsidRPr="00425677">
        <w:rPr>
          <w:noProof/>
          <w:sz w:val="20"/>
          <w:szCs w:val="20"/>
          <w:lang w:eastAsia="en-AU"/>
        </w:rPr>
        <w:lastRenderedPageBreak/>
        <mc:AlternateContent>
          <mc:Choice Requires="wps">
            <w:drawing>
              <wp:anchor distT="0" distB="0" distL="114300" distR="114300" simplePos="0" relativeHeight="251680768" behindDoc="0" locked="0" layoutInCell="1" allowOverlap="1" wp14:anchorId="27CE510A" wp14:editId="3107C3ED">
                <wp:simplePos x="0" y="0"/>
                <wp:positionH relativeFrom="column">
                  <wp:posOffset>-789305</wp:posOffset>
                </wp:positionH>
                <wp:positionV relativeFrom="paragraph">
                  <wp:posOffset>-457200</wp:posOffset>
                </wp:positionV>
                <wp:extent cx="7555230" cy="593090"/>
                <wp:effectExtent l="0" t="0" r="26670" b="3556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230" cy="59309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9DBFACF" w14:textId="7E9FDC9F" w:rsidR="002713F3" w:rsidRPr="00566B57" w:rsidRDefault="002713F3"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20</w:t>
                            </w:r>
                            <w:r w:rsidR="00033EC7">
                              <w:rPr>
                                <w:rFonts w:asciiTheme="minorHAnsi" w:hAnsiTheme="minorHAnsi"/>
                                <w:b/>
                                <w:color w:val="FFFFFF"/>
                                <w:sz w:val="36"/>
                                <w:szCs w:val="40"/>
                              </w:rPr>
                              <w:t>2</w:t>
                            </w:r>
                            <w:r w:rsidR="005D5E00">
                              <w:rPr>
                                <w:rFonts w:asciiTheme="minorHAnsi" w:hAnsiTheme="minorHAnsi"/>
                                <w:b/>
                                <w:color w:val="FFFFFF"/>
                                <w:sz w:val="36"/>
                                <w:szCs w:val="40"/>
                              </w:rPr>
                              <w:t>2</w:t>
                            </w:r>
                            <w:r>
                              <w:rPr>
                                <w:rFonts w:asciiTheme="minorHAnsi" w:hAnsiTheme="minorHAnsi"/>
                                <w:b/>
                                <w:color w:val="FFFFFF"/>
                                <w:sz w:val="36"/>
                                <w:szCs w:val="40"/>
                              </w:rPr>
                              <w:t xml:space="preserve"> VET DATES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CE510A" id="_x0000_s1032" style="position:absolute;margin-left:-62.15pt;margin-top:-36pt;width:594.9pt;height:4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" fillcolor="#ad7ddd" stroked="f">
                <v:fill opacity="49087f"/>
                <v:shadow on="t" color="#3f3151" opacity=".5" offset="1pt"/>
                <v:textbox>
                  <w:txbxContent>
                    <w:p w14:paraId="49DBFACF" w14:textId="7E9FDC9F" w:rsidR="002713F3" w:rsidRPr="00566B57" w:rsidRDefault="002713F3"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20</w:t>
                      </w:r>
                      <w:r w:rsidR="00033EC7">
                        <w:rPr>
                          <w:rFonts w:asciiTheme="minorHAnsi" w:hAnsiTheme="minorHAnsi"/>
                          <w:b/>
                          <w:color w:val="FFFFFF"/>
                          <w:sz w:val="36"/>
                          <w:szCs w:val="40"/>
                        </w:rPr>
                        <w:t>2</w:t>
                      </w:r>
                      <w:r w:rsidR="005D5E00">
                        <w:rPr>
                          <w:rFonts w:asciiTheme="minorHAnsi" w:hAnsiTheme="minorHAnsi"/>
                          <w:b/>
                          <w:color w:val="FFFFFF"/>
                          <w:sz w:val="36"/>
                          <w:szCs w:val="40"/>
                        </w:rPr>
                        <w:t>2</w:t>
                      </w:r>
                      <w:r>
                        <w:rPr>
                          <w:rFonts w:asciiTheme="minorHAnsi" w:hAnsiTheme="minorHAnsi"/>
                          <w:b/>
                          <w:color w:val="FFFFFF"/>
                          <w:sz w:val="36"/>
                          <w:szCs w:val="40"/>
                        </w:rPr>
                        <w:t xml:space="preserve"> VET DATES</w:t>
                      </w:r>
                    </w:p>
                  </w:txbxContent>
                </v:textbox>
              </v:rect>
            </w:pict>
          </mc:Fallback>
        </mc:AlternateContent>
      </w:r>
    </w:p>
    <w:p w14:paraId="7E7DC3B5" w14:textId="77777777" w:rsidR="00116E6F" w:rsidRPr="00425677" w:rsidRDefault="00116E6F" w:rsidP="00116E6F">
      <w:pPr>
        <w:rPr>
          <w:rFonts w:ascii="Calibri" w:hAnsi="Calibri" w:cs="Calibri"/>
          <w:sz w:val="22"/>
          <w:szCs w:val="22"/>
          <w:lang w:val="en-US"/>
        </w:rPr>
      </w:pPr>
    </w:p>
    <w:p w14:paraId="39C9EEDD" w14:textId="77777777" w:rsidR="00116E6F" w:rsidRPr="00425677" w:rsidRDefault="00116E6F" w:rsidP="00116E6F">
      <w:pPr>
        <w:widowControl w:val="0"/>
        <w:autoSpaceDE w:val="0"/>
        <w:autoSpaceDN w:val="0"/>
        <w:rPr>
          <w:rFonts w:ascii="Calibri" w:eastAsia="Calibri" w:hAnsi="Calibri" w:cs="Calibri"/>
          <w:sz w:val="22"/>
          <w:szCs w:val="22"/>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116E6F" w:rsidRPr="00425677" w14:paraId="1924F412" w14:textId="77777777" w:rsidTr="007D161E">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12DD74B9" w14:textId="77777777" w:rsidR="00116E6F" w:rsidRPr="00425677" w:rsidRDefault="00116E6F" w:rsidP="007D161E">
            <w:pPr>
              <w:widowControl w:val="0"/>
              <w:tabs>
                <w:tab w:val="left" w:pos="1080"/>
              </w:tabs>
              <w:autoSpaceDE w:val="0"/>
              <w:autoSpaceDN w:val="0"/>
              <w:ind w:right="45"/>
              <w:jc w:val="center"/>
              <w:rPr>
                <w:rFonts w:ascii="Calibri" w:eastAsia="Calibri" w:hAnsi="Calibri" w:cs="Calibri"/>
                <w:b/>
                <w:sz w:val="36"/>
                <w:szCs w:val="36"/>
                <w:lang w:val="en-US"/>
              </w:rPr>
            </w:pPr>
            <w:r w:rsidRPr="00425677">
              <w:rPr>
                <w:rFonts w:ascii="Calibri" w:eastAsia="Calibri" w:hAnsi="Calibri" w:cs="Calibri"/>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54D387EA" w14:textId="77777777" w:rsidR="00116E6F" w:rsidRPr="00425677" w:rsidRDefault="00116E6F" w:rsidP="007D161E">
            <w:pPr>
              <w:widowControl w:val="0"/>
              <w:tabs>
                <w:tab w:val="left" w:pos="1080"/>
              </w:tabs>
              <w:autoSpaceDE w:val="0"/>
              <w:autoSpaceDN w:val="0"/>
              <w:ind w:right="45"/>
              <w:rPr>
                <w:rFonts w:ascii="Calibri" w:eastAsia="Calibri" w:hAnsi="Calibri" w:cs="Calibri"/>
                <w:sz w:val="36"/>
                <w:szCs w:val="36"/>
                <w:lang w:val="en-US"/>
              </w:rPr>
            </w:pPr>
            <w:r w:rsidRPr="00425677">
              <w:rPr>
                <w:rFonts w:ascii="Calibri" w:eastAsia="Calibri" w:hAnsi="Calibri" w:cs="Calibri"/>
                <w:sz w:val="36"/>
                <w:szCs w:val="36"/>
                <w:lang w:val="en-US"/>
              </w:rPr>
              <w:t>Week beginning Monday 31</w:t>
            </w:r>
            <w:r w:rsidRPr="00425677">
              <w:rPr>
                <w:rFonts w:ascii="Calibri" w:eastAsia="Calibri" w:hAnsi="Calibri" w:cs="Calibri"/>
                <w:sz w:val="36"/>
                <w:szCs w:val="36"/>
                <w:vertAlign w:val="superscript"/>
                <w:lang w:val="en-US"/>
              </w:rPr>
              <w:t>st</w:t>
            </w:r>
            <w:r w:rsidRPr="00425677">
              <w:rPr>
                <w:rFonts w:ascii="Calibri" w:eastAsia="Calibri" w:hAnsi="Calibri" w:cs="Calibri"/>
                <w:sz w:val="36"/>
                <w:szCs w:val="36"/>
                <w:lang w:val="en-US"/>
              </w:rPr>
              <w:t xml:space="preserve"> January</w:t>
            </w:r>
          </w:p>
          <w:p w14:paraId="52120A60" w14:textId="77777777" w:rsidR="00116E6F" w:rsidRPr="00425677" w:rsidRDefault="00116E6F" w:rsidP="007D161E">
            <w:pPr>
              <w:widowControl w:val="0"/>
              <w:tabs>
                <w:tab w:val="left" w:pos="1080"/>
              </w:tabs>
              <w:autoSpaceDE w:val="0"/>
              <w:autoSpaceDN w:val="0"/>
              <w:ind w:right="45"/>
              <w:rPr>
                <w:rFonts w:ascii="Calibri" w:eastAsia="Calibri" w:hAnsi="Calibri" w:cs="Calibri"/>
                <w:sz w:val="36"/>
                <w:szCs w:val="36"/>
                <w:lang w:val="en-US"/>
              </w:rPr>
            </w:pPr>
            <w:r w:rsidRPr="00425677">
              <w:rPr>
                <w:rFonts w:ascii="Calibri" w:eastAsia="Calibri" w:hAnsi="Calibri" w:cs="Calibri"/>
                <w:sz w:val="36"/>
                <w:szCs w:val="36"/>
                <w:lang w:val="en-US"/>
              </w:rPr>
              <w:t>Week ending Friday 8th April</w:t>
            </w:r>
          </w:p>
        </w:tc>
      </w:tr>
      <w:tr w:rsidR="00116E6F" w:rsidRPr="00425677" w14:paraId="38798744" w14:textId="77777777" w:rsidTr="007D161E">
        <w:trPr>
          <w:trHeight w:val="1368"/>
        </w:trPr>
        <w:tc>
          <w:tcPr>
            <w:tcW w:w="2235" w:type="dxa"/>
            <w:tcBorders>
              <w:left w:val="single" w:sz="18" w:space="0" w:color="auto"/>
              <w:right w:val="single" w:sz="18" w:space="0" w:color="auto"/>
            </w:tcBorders>
            <w:shd w:val="clear" w:color="auto" w:fill="E5DFEC"/>
            <w:vAlign w:val="center"/>
          </w:tcPr>
          <w:p w14:paraId="39B41F4C" w14:textId="77777777" w:rsidR="00116E6F" w:rsidRPr="00425677" w:rsidRDefault="00116E6F" w:rsidP="007D161E">
            <w:pPr>
              <w:widowControl w:val="0"/>
              <w:tabs>
                <w:tab w:val="left" w:pos="1080"/>
              </w:tabs>
              <w:autoSpaceDE w:val="0"/>
              <w:autoSpaceDN w:val="0"/>
              <w:ind w:right="45"/>
              <w:jc w:val="center"/>
              <w:rPr>
                <w:rFonts w:ascii="Calibri" w:eastAsia="Calibri" w:hAnsi="Calibri" w:cs="Calibri"/>
                <w:b/>
                <w:sz w:val="36"/>
                <w:szCs w:val="36"/>
                <w:lang w:val="en-US"/>
              </w:rPr>
            </w:pPr>
            <w:r w:rsidRPr="00425677">
              <w:rPr>
                <w:rFonts w:ascii="Calibri" w:eastAsia="Calibri" w:hAnsi="Calibri" w:cs="Calibri"/>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4E216865" w14:textId="77777777" w:rsidR="00116E6F" w:rsidRPr="00425677" w:rsidRDefault="00116E6F" w:rsidP="007D161E">
            <w:pPr>
              <w:widowControl w:val="0"/>
              <w:autoSpaceDE w:val="0"/>
              <w:autoSpaceDN w:val="0"/>
              <w:rPr>
                <w:rFonts w:ascii="Calibri" w:eastAsia="Calibri" w:hAnsi="Calibri" w:cs="Calibri"/>
                <w:sz w:val="36"/>
                <w:szCs w:val="36"/>
                <w:lang w:val="en-US"/>
              </w:rPr>
            </w:pPr>
            <w:r w:rsidRPr="00425677">
              <w:rPr>
                <w:rFonts w:ascii="Calibri" w:eastAsia="Calibri" w:hAnsi="Calibri" w:cs="Calibri"/>
                <w:sz w:val="36"/>
                <w:szCs w:val="36"/>
                <w:lang w:val="en-US"/>
              </w:rPr>
              <w:t>Week beginning Tuesday 26</w:t>
            </w:r>
            <w:r w:rsidRPr="00425677">
              <w:rPr>
                <w:rFonts w:ascii="Calibri" w:eastAsia="Calibri" w:hAnsi="Calibri" w:cs="Calibri"/>
                <w:sz w:val="36"/>
                <w:szCs w:val="36"/>
                <w:vertAlign w:val="superscript"/>
                <w:lang w:val="en-US"/>
              </w:rPr>
              <w:t>th</w:t>
            </w:r>
            <w:r w:rsidRPr="00425677">
              <w:rPr>
                <w:rFonts w:ascii="Calibri" w:eastAsia="Calibri" w:hAnsi="Calibri" w:cs="Calibri"/>
                <w:sz w:val="36"/>
                <w:szCs w:val="36"/>
                <w:lang w:val="en-US"/>
              </w:rPr>
              <w:t xml:space="preserve"> April</w:t>
            </w:r>
          </w:p>
          <w:p w14:paraId="72AED6F6" w14:textId="77777777" w:rsidR="00116E6F" w:rsidRPr="00425677" w:rsidRDefault="00116E6F" w:rsidP="007D161E">
            <w:pPr>
              <w:widowControl w:val="0"/>
              <w:autoSpaceDE w:val="0"/>
              <w:autoSpaceDN w:val="0"/>
              <w:rPr>
                <w:rFonts w:ascii="Calibri" w:eastAsia="Calibri" w:hAnsi="Calibri" w:cs="Calibri"/>
                <w:b/>
                <w:sz w:val="36"/>
                <w:szCs w:val="36"/>
              </w:rPr>
            </w:pPr>
            <w:r w:rsidRPr="00425677">
              <w:rPr>
                <w:rFonts w:ascii="Calibri" w:eastAsia="Calibri" w:hAnsi="Calibri" w:cs="Calibri"/>
                <w:sz w:val="36"/>
                <w:szCs w:val="36"/>
                <w:lang w:val="en-US"/>
              </w:rPr>
              <w:t>Week ending Friday 24</w:t>
            </w:r>
            <w:r w:rsidRPr="00425677">
              <w:rPr>
                <w:rFonts w:ascii="Calibri" w:eastAsia="Calibri" w:hAnsi="Calibri" w:cs="Calibri"/>
                <w:sz w:val="36"/>
                <w:szCs w:val="36"/>
                <w:vertAlign w:val="superscript"/>
                <w:lang w:val="en-US"/>
              </w:rPr>
              <w:t>th</w:t>
            </w:r>
            <w:r w:rsidRPr="00425677">
              <w:rPr>
                <w:rFonts w:ascii="Calibri" w:eastAsia="Calibri" w:hAnsi="Calibri" w:cs="Calibri"/>
                <w:sz w:val="36"/>
                <w:szCs w:val="36"/>
                <w:lang w:val="en-US"/>
              </w:rPr>
              <w:t xml:space="preserve"> June</w:t>
            </w:r>
          </w:p>
        </w:tc>
      </w:tr>
      <w:tr w:rsidR="00116E6F" w:rsidRPr="00425677" w14:paraId="103011E6" w14:textId="77777777" w:rsidTr="007D161E">
        <w:trPr>
          <w:trHeight w:val="1368"/>
        </w:trPr>
        <w:tc>
          <w:tcPr>
            <w:tcW w:w="2235" w:type="dxa"/>
            <w:tcBorders>
              <w:left w:val="single" w:sz="18" w:space="0" w:color="auto"/>
              <w:right w:val="single" w:sz="18" w:space="0" w:color="auto"/>
            </w:tcBorders>
            <w:shd w:val="clear" w:color="auto" w:fill="E5DFEC"/>
            <w:vAlign w:val="center"/>
          </w:tcPr>
          <w:p w14:paraId="294704C3" w14:textId="77777777" w:rsidR="00116E6F" w:rsidRPr="00425677" w:rsidRDefault="00116E6F" w:rsidP="007D161E">
            <w:pPr>
              <w:widowControl w:val="0"/>
              <w:tabs>
                <w:tab w:val="left" w:pos="1080"/>
              </w:tabs>
              <w:autoSpaceDE w:val="0"/>
              <w:autoSpaceDN w:val="0"/>
              <w:ind w:right="45"/>
              <w:jc w:val="center"/>
              <w:rPr>
                <w:rFonts w:ascii="Calibri" w:eastAsia="Calibri" w:hAnsi="Calibri" w:cs="Calibri"/>
                <w:b/>
                <w:sz w:val="36"/>
                <w:szCs w:val="36"/>
                <w:lang w:val="en-US"/>
              </w:rPr>
            </w:pPr>
            <w:r w:rsidRPr="00425677">
              <w:rPr>
                <w:rFonts w:ascii="Calibri" w:eastAsia="Calibri" w:hAnsi="Calibri" w:cs="Calibri"/>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248E6424" w14:textId="77777777" w:rsidR="00116E6F" w:rsidRPr="00425677" w:rsidRDefault="00116E6F" w:rsidP="007D161E">
            <w:pPr>
              <w:widowControl w:val="0"/>
              <w:autoSpaceDE w:val="0"/>
              <w:autoSpaceDN w:val="0"/>
              <w:rPr>
                <w:rFonts w:ascii="Calibri" w:eastAsia="Calibri" w:hAnsi="Calibri" w:cs="Calibri"/>
                <w:sz w:val="36"/>
                <w:szCs w:val="36"/>
                <w:lang w:val="en-US"/>
              </w:rPr>
            </w:pPr>
            <w:r w:rsidRPr="00425677">
              <w:rPr>
                <w:rFonts w:ascii="Calibri" w:eastAsia="Calibri" w:hAnsi="Calibri" w:cs="Calibri"/>
                <w:sz w:val="36"/>
                <w:szCs w:val="36"/>
                <w:lang w:val="en-US"/>
              </w:rPr>
              <w:t>Week beginning Monday 11</w:t>
            </w:r>
            <w:r w:rsidRPr="00425677">
              <w:rPr>
                <w:rFonts w:ascii="Calibri" w:eastAsia="Calibri" w:hAnsi="Calibri" w:cs="Calibri"/>
                <w:sz w:val="36"/>
                <w:szCs w:val="36"/>
                <w:vertAlign w:val="superscript"/>
                <w:lang w:val="en-US"/>
              </w:rPr>
              <w:t>th</w:t>
            </w:r>
            <w:r w:rsidRPr="00425677">
              <w:rPr>
                <w:rFonts w:ascii="Calibri" w:eastAsia="Calibri" w:hAnsi="Calibri" w:cs="Calibri"/>
                <w:sz w:val="36"/>
                <w:szCs w:val="36"/>
                <w:lang w:val="en-US"/>
              </w:rPr>
              <w:t xml:space="preserve"> July</w:t>
            </w:r>
          </w:p>
          <w:p w14:paraId="05A46E82" w14:textId="77777777" w:rsidR="00116E6F" w:rsidRPr="00425677" w:rsidRDefault="00116E6F" w:rsidP="007D161E">
            <w:pPr>
              <w:widowControl w:val="0"/>
              <w:autoSpaceDE w:val="0"/>
              <w:autoSpaceDN w:val="0"/>
              <w:rPr>
                <w:rFonts w:ascii="Calibri" w:eastAsia="Calibri" w:hAnsi="Calibri" w:cs="Calibri"/>
                <w:sz w:val="36"/>
                <w:szCs w:val="36"/>
                <w:lang w:val="en-US"/>
              </w:rPr>
            </w:pPr>
            <w:r w:rsidRPr="00425677">
              <w:rPr>
                <w:rFonts w:ascii="Calibri" w:eastAsia="Calibri" w:hAnsi="Calibri" w:cs="Calibri"/>
                <w:sz w:val="36"/>
                <w:szCs w:val="36"/>
                <w:lang w:val="en-US"/>
              </w:rPr>
              <w:t>Week ending Friday 16</w:t>
            </w:r>
            <w:r w:rsidRPr="00425677">
              <w:rPr>
                <w:rFonts w:ascii="Calibri" w:eastAsia="Calibri" w:hAnsi="Calibri" w:cs="Calibri"/>
                <w:sz w:val="36"/>
                <w:szCs w:val="36"/>
                <w:vertAlign w:val="superscript"/>
                <w:lang w:val="en-US"/>
              </w:rPr>
              <w:t>th</w:t>
            </w:r>
            <w:r w:rsidRPr="00425677">
              <w:rPr>
                <w:rFonts w:ascii="Calibri" w:eastAsia="Calibri" w:hAnsi="Calibri" w:cs="Calibri"/>
                <w:sz w:val="36"/>
                <w:szCs w:val="36"/>
                <w:lang w:val="en-US"/>
              </w:rPr>
              <w:t xml:space="preserve"> September</w:t>
            </w:r>
          </w:p>
        </w:tc>
      </w:tr>
      <w:tr w:rsidR="00116E6F" w:rsidRPr="00425677" w14:paraId="07338809" w14:textId="77777777" w:rsidTr="007D161E">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1F2B5F87" w14:textId="77777777" w:rsidR="00116E6F" w:rsidRPr="00425677" w:rsidRDefault="00116E6F" w:rsidP="007D161E">
            <w:pPr>
              <w:widowControl w:val="0"/>
              <w:tabs>
                <w:tab w:val="left" w:pos="1080"/>
              </w:tabs>
              <w:autoSpaceDE w:val="0"/>
              <w:autoSpaceDN w:val="0"/>
              <w:ind w:right="45"/>
              <w:jc w:val="center"/>
              <w:rPr>
                <w:rFonts w:ascii="Calibri" w:eastAsia="Calibri" w:hAnsi="Calibri" w:cs="Calibri"/>
                <w:b/>
                <w:sz w:val="36"/>
                <w:szCs w:val="36"/>
                <w:lang w:val="en-US"/>
              </w:rPr>
            </w:pPr>
            <w:r w:rsidRPr="00425677">
              <w:rPr>
                <w:rFonts w:ascii="Calibri" w:eastAsia="Calibri" w:hAnsi="Calibri" w:cs="Calibri"/>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5DFC6FA5" w14:textId="77777777" w:rsidR="00116E6F" w:rsidRPr="00425677" w:rsidRDefault="00116E6F" w:rsidP="007D161E">
            <w:pPr>
              <w:widowControl w:val="0"/>
              <w:autoSpaceDE w:val="0"/>
              <w:autoSpaceDN w:val="0"/>
              <w:rPr>
                <w:rFonts w:ascii="Calibri" w:eastAsia="Calibri" w:hAnsi="Calibri" w:cs="Calibri"/>
                <w:sz w:val="36"/>
                <w:szCs w:val="36"/>
                <w:lang w:val="en-US"/>
              </w:rPr>
            </w:pPr>
            <w:r w:rsidRPr="00425677">
              <w:rPr>
                <w:rFonts w:ascii="Calibri" w:eastAsia="Calibri" w:hAnsi="Calibri" w:cs="Calibri"/>
                <w:sz w:val="36"/>
                <w:szCs w:val="36"/>
                <w:lang w:val="en-US"/>
              </w:rPr>
              <w:t>Week beginning Monday 3</w:t>
            </w:r>
            <w:r w:rsidRPr="00425677">
              <w:rPr>
                <w:rFonts w:ascii="Calibri" w:eastAsia="Calibri" w:hAnsi="Calibri" w:cs="Calibri"/>
                <w:sz w:val="36"/>
                <w:szCs w:val="36"/>
                <w:vertAlign w:val="superscript"/>
                <w:lang w:val="en-US"/>
              </w:rPr>
              <w:t>rd</w:t>
            </w:r>
            <w:r w:rsidRPr="00425677">
              <w:rPr>
                <w:rFonts w:ascii="Calibri" w:eastAsia="Calibri" w:hAnsi="Calibri" w:cs="Calibri"/>
                <w:sz w:val="36"/>
                <w:szCs w:val="36"/>
                <w:lang w:val="en-US"/>
              </w:rPr>
              <w:t xml:space="preserve"> October</w:t>
            </w:r>
          </w:p>
          <w:p w14:paraId="3853F039" w14:textId="77777777" w:rsidR="00116E6F" w:rsidRPr="00425677" w:rsidRDefault="00116E6F" w:rsidP="007D161E">
            <w:pPr>
              <w:widowControl w:val="0"/>
              <w:autoSpaceDE w:val="0"/>
              <w:autoSpaceDN w:val="0"/>
              <w:rPr>
                <w:rFonts w:ascii="Calibri" w:eastAsia="Calibri" w:hAnsi="Calibri" w:cs="Calibri"/>
                <w:sz w:val="36"/>
                <w:szCs w:val="36"/>
                <w:lang w:val="en-US"/>
              </w:rPr>
            </w:pPr>
            <w:r w:rsidRPr="00425677">
              <w:rPr>
                <w:rFonts w:ascii="Calibri" w:eastAsia="Calibri" w:hAnsi="Calibri" w:cs="Calibri"/>
                <w:sz w:val="36"/>
                <w:szCs w:val="36"/>
                <w:lang w:val="en-US"/>
              </w:rPr>
              <w:t>Week ending Friday 4</w:t>
            </w:r>
            <w:r w:rsidRPr="00425677">
              <w:rPr>
                <w:rFonts w:ascii="Calibri" w:eastAsia="Calibri" w:hAnsi="Calibri" w:cs="Calibri"/>
                <w:sz w:val="36"/>
                <w:szCs w:val="36"/>
                <w:vertAlign w:val="superscript"/>
                <w:lang w:val="en-US"/>
              </w:rPr>
              <w:t>th</w:t>
            </w:r>
            <w:r w:rsidRPr="00425677">
              <w:rPr>
                <w:rFonts w:ascii="Calibri" w:eastAsia="Calibri" w:hAnsi="Calibri" w:cs="Calibri"/>
                <w:sz w:val="36"/>
                <w:szCs w:val="36"/>
                <w:lang w:val="en-US"/>
              </w:rPr>
              <w:t xml:space="preserve"> November</w:t>
            </w:r>
          </w:p>
        </w:tc>
      </w:tr>
    </w:tbl>
    <w:p w14:paraId="5EF68621" w14:textId="77777777" w:rsidR="00116E6F" w:rsidRPr="00425677" w:rsidRDefault="00116E6F" w:rsidP="00116E6F">
      <w:pPr>
        <w:widowControl w:val="0"/>
        <w:autoSpaceDE w:val="0"/>
        <w:autoSpaceDN w:val="0"/>
        <w:ind w:right="-282"/>
        <w:jc w:val="center"/>
        <w:rPr>
          <w:rFonts w:ascii="Calibri" w:eastAsia="Calibri" w:hAnsi="Calibri" w:cs="Calibri"/>
          <w:bCs/>
          <w:lang w:val="en-US"/>
        </w:rPr>
      </w:pPr>
      <w:r w:rsidRPr="00425677">
        <w:rPr>
          <w:rFonts w:ascii="Calibri" w:eastAsia="Calibri" w:hAnsi="Calibri" w:cs="Calibri"/>
          <w:bCs/>
          <w:lang w:val="en-US"/>
        </w:rPr>
        <w:t xml:space="preserve">Please note, listed VET Dates are applicable </w:t>
      </w:r>
      <w:r w:rsidRPr="00425677">
        <w:rPr>
          <w:rFonts w:ascii="Calibri" w:eastAsia="Calibri" w:hAnsi="Calibri" w:cs="Calibri"/>
          <w:bCs/>
        </w:rPr>
        <w:t>unless otherwise expressed by the respective RTO/Host venue.</w:t>
      </w:r>
    </w:p>
    <w:p w14:paraId="3284770E" w14:textId="77777777" w:rsidR="00116E6F" w:rsidRPr="00425677" w:rsidRDefault="00116E6F" w:rsidP="00116E6F">
      <w:pPr>
        <w:widowControl w:val="0"/>
        <w:autoSpaceDE w:val="0"/>
        <w:autoSpaceDN w:val="0"/>
        <w:rPr>
          <w:rFonts w:ascii="Calibri" w:eastAsia="Calibri" w:hAnsi="Calibri" w:cs="Calibri"/>
          <w:sz w:val="28"/>
          <w:szCs w:val="28"/>
          <w:lang w:val="en-US"/>
        </w:rPr>
      </w:pPr>
    </w:p>
    <w:p w14:paraId="1ED8307A" w14:textId="77777777" w:rsidR="00116E6F" w:rsidRPr="00425677" w:rsidRDefault="00116E6F" w:rsidP="00116E6F">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66C86A5F" w14:textId="77777777" w:rsidR="00116E6F" w:rsidRPr="00425677" w:rsidRDefault="00116E6F" w:rsidP="00116E6F">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31A5A53D" w14:textId="77777777" w:rsidR="00116E6F" w:rsidRPr="00425677" w:rsidRDefault="00116E6F" w:rsidP="00116E6F">
      <w:pPr>
        <w:widowControl w:val="0"/>
        <w:tabs>
          <w:tab w:val="left" w:pos="2340"/>
        </w:tabs>
        <w:autoSpaceDE w:val="0"/>
        <w:autoSpaceDN w:val="0"/>
        <w:spacing w:after="120"/>
        <w:jc w:val="center"/>
        <w:rPr>
          <w:rFonts w:ascii="Arial Narrow" w:eastAsia="Calibri" w:hAnsi="Arial Narrow" w:cs="Calibri"/>
          <w:sz w:val="40"/>
          <w:szCs w:val="40"/>
          <w:lang w:val="en-US"/>
        </w:rPr>
      </w:pPr>
      <w:r w:rsidRPr="00425677">
        <w:rPr>
          <w:rFonts w:ascii="Calibri" w:eastAsia="Calibri" w:hAnsi="Calibri" w:cs="Calibri"/>
          <w:b/>
          <w:color w:val="7030A0"/>
          <w:sz w:val="40"/>
          <w:szCs w:val="40"/>
          <w:lang w:val="en-US"/>
        </w:rPr>
        <w:t>For more information</w:t>
      </w:r>
    </w:p>
    <w:p w14:paraId="3AC0F020" w14:textId="77777777" w:rsidR="00116E6F" w:rsidRPr="00425677" w:rsidRDefault="00116E6F" w:rsidP="00116E6F">
      <w:pPr>
        <w:widowControl w:val="0"/>
        <w:autoSpaceDE w:val="0"/>
        <w:autoSpaceDN w:val="0"/>
        <w:jc w:val="center"/>
        <w:rPr>
          <w:rFonts w:ascii="Calibri" w:eastAsia="Calibri" w:hAnsi="Calibri" w:cs="Calibri"/>
          <w:sz w:val="36"/>
          <w:szCs w:val="36"/>
          <w:lang w:val="en-US"/>
        </w:rPr>
      </w:pPr>
      <w:r w:rsidRPr="00425677">
        <w:rPr>
          <w:rFonts w:ascii="Calibri" w:eastAsia="Calibri" w:hAnsi="Calibri" w:cs="Calibri"/>
          <w:sz w:val="36"/>
          <w:szCs w:val="36"/>
          <w:lang w:val="en-US"/>
        </w:rPr>
        <w:t>Visit our website:</w:t>
      </w:r>
    </w:p>
    <w:p w14:paraId="16C8C2BC" w14:textId="77777777" w:rsidR="00116E6F" w:rsidRPr="00425677" w:rsidRDefault="00116E6F" w:rsidP="00116E6F">
      <w:pPr>
        <w:widowControl w:val="0"/>
        <w:autoSpaceDE w:val="0"/>
        <w:autoSpaceDN w:val="0"/>
        <w:jc w:val="center"/>
        <w:rPr>
          <w:rFonts w:ascii="Calibri" w:eastAsia="Calibri" w:hAnsi="Calibri" w:cs="Calibri"/>
          <w:sz w:val="36"/>
          <w:szCs w:val="36"/>
          <w:lang w:val="en-US"/>
        </w:rPr>
      </w:pPr>
    </w:p>
    <w:p w14:paraId="2EE3683C" w14:textId="77777777" w:rsidR="00116E6F" w:rsidRPr="00425677" w:rsidRDefault="00116E6F" w:rsidP="00116E6F">
      <w:pPr>
        <w:widowControl w:val="0"/>
        <w:autoSpaceDE w:val="0"/>
        <w:autoSpaceDN w:val="0"/>
        <w:jc w:val="center"/>
        <w:rPr>
          <w:rFonts w:ascii="Calibri" w:eastAsia="Calibri" w:hAnsi="Calibri" w:cs="Calibri"/>
          <w:bCs/>
          <w:sz w:val="44"/>
          <w:szCs w:val="44"/>
          <w:lang w:val="en-US"/>
        </w:rPr>
      </w:pPr>
      <w:r w:rsidRPr="00425677">
        <w:rPr>
          <w:rFonts w:ascii="Calibri" w:eastAsia="Calibri" w:hAnsi="Calibri" w:cs="Calibri"/>
          <w:bCs/>
          <w:sz w:val="44"/>
          <w:szCs w:val="44"/>
          <w:lang w:val="en-US"/>
        </w:rPr>
        <w:t>www.imvc.com.au</w:t>
      </w:r>
    </w:p>
    <w:p w14:paraId="652299A4" w14:textId="77777777" w:rsidR="00116E6F" w:rsidRPr="00425677" w:rsidRDefault="00116E6F" w:rsidP="00116E6F">
      <w:pPr>
        <w:widowControl w:val="0"/>
        <w:autoSpaceDE w:val="0"/>
        <w:autoSpaceDN w:val="0"/>
        <w:jc w:val="center"/>
        <w:rPr>
          <w:rFonts w:ascii="Calibri" w:eastAsia="Calibri" w:hAnsi="Calibri" w:cs="Calibri"/>
          <w:bCs/>
          <w:sz w:val="36"/>
          <w:szCs w:val="36"/>
          <w:lang w:val="en-US"/>
        </w:rPr>
      </w:pPr>
    </w:p>
    <w:p w14:paraId="7B6D0C3B" w14:textId="77777777" w:rsidR="00116E6F" w:rsidRPr="00425677" w:rsidRDefault="00116E6F" w:rsidP="00116E6F">
      <w:pPr>
        <w:widowControl w:val="0"/>
        <w:autoSpaceDE w:val="0"/>
        <w:autoSpaceDN w:val="0"/>
        <w:jc w:val="center"/>
        <w:rPr>
          <w:rFonts w:ascii="Calibri" w:eastAsia="Calibri" w:hAnsi="Calibri" w:cs="Calibri"/>
          <w:bCs/>
          <w:sz w:val="36"/>
          <w:szCs w:val="36"/>
          <w:lang w:val="en-US"/>
        </w:rPr>
      </w:pPr>
    </w:p>
    <w:p w14:paraId="217B239A" w14:textId="77777777" w:rsidR="00116E6F" w:rsidRPr="00425677" w:rsidRDefault="00116E6F" w:rsidP="00116E6F">
      <w:pPr>
        <w:widowControl w:val="0"/>
        <w:autoSpaceDE w:val="0"/>
        <w:autoSpaceDN w:val="0"/>
        <w:jc w:val="center"/>
        <w:rPr>
          <w:rFonts w:ascii="Calibri" w:eastAsia="Calibri" w:hAnsi="Calibri" w:cs="Calibri"/>
          <w:bCs/>
          <w:sz w:val="36"/>
          <w:szCs w:val="36"/>
          <w:lang w:val="en-US"/>
        </w:rPr>
      </w:pPr>
    </w:p>
    <w:p w14:paraId="0C11A1A4" w14:textId="77777777" w:rsidR="00116E6F" w:rsidRPr="00425677" w:rsidRDefault="00116E6F" w:rsidP="00116E6F">
      <w:pPr>
        <w:widowControl w:val="0"/>
        <w:autoSpaceDE w:val="0"/>
        <w:autoSpaceDN w:val="0"/>
        <w:jc w:val="center"/>
        <w:rPr>
          <w:rFonts w:ascii="Calibri" w:eastAsia="Calibri" w:hAnsi="Calibri" w:cs="Calibri"/>
          <w:bCs/>
          <w:sz w:val="36"/>
          <w:szCs w:val="36"/>
          <w:lang w:val="en-US"/>
        </w:rPr>
      </w:pPr>
    </w:p>
    <w:p w14:paraId="1B72CA20" w14:textId="77777777" w:rsidR="00116E6F" w:rsidRPr="00425677" w:rsidRDefault="00116E6F" w:rsidP="00116E6F">
      <w:pPr>
        <w:widowControl w:val="0"/>
        <w:autoSpaceDE w:val="0"/>
        <w:autoSpaceDN w:val="0"/>
        <w:jc w:val="center"/>
        <w:rPr>
          <w:rFonts w:ascii="Calibri" w:eastAsia="Calibri" w:hAnsi="Calibri" w:cs="Calibri"/>
          <w:bCs/>
          <w:sz w:val="36"/>
          <w:szCs w:val="36"/>
          <w:lang w:val="en-US"/>
        </w:rPr>
      </w:pPr>
    </w:p>
    <w:p w14:paraId="1DC0F449" w14:textId="77777777" w:rsidR="00116E6F" w:rsidRPr="00425677" w:rsidRDefault="00116E6F" w:rsidP="00116E6F">
      <w:pPr>
        <w:widowControl w:val="0"/>
        <w:autoSpaceDE w:val="0"/>
        <w:autoSpaceDN w:val="0"/>
        <w:jc w:val="center"/>
        <w:rPr>
          <w:rFonts w:ascii="Calibri" w:eastAsia="Calibri" w:hAnsi="Calibri" w:cs="Calibri"/>
          <w:bCs/>
          <w:sz w:val="36"/>
          <w:szCs w:val="36"/>
          <w:lang w:val="en-US"/>
        </w:rPr>
      </w:pPr>
    </w:p>
    <w:p w14:paraId="388458C8" w14:textId="27361206" w:rsidR="00C24491" w:rsidRPr="00406EA0" w:rsidRDefault="00116E6F" w:rsidP="00116E6F">
      <w:pPr>
        <w:widowControl w:val="0"/>
        <w:autoSpaceDE w:val="0"/>
        <w:autoSpaceDN w:val="0"/>
        <w:jc w:val="center"/>
        <w:rPr>
          <w:rFonts w:ascii="Calibri" w:hAnsi="Calibri" w:cs="Calibri"/>
          <w:sz w:val="28"/>
          <w:szCs w:val="28"/>
          <w:lang w:val="en-US"/>
        </w:rPr>
      </w:pPr>
      <w:r w:rsidRPr="00425677">
        <w:rPr>
          <w:rFonts w:ascii="Calibri" w:eastAsia="Calibri" w:hAnsi="Calibri" w:cs="Calibri"/>
          <w:bCs/>
          <w:lang w:val="en-US"/>
        </w:rPr>
        <w:t>Please note arrangements regarding times, venues and course outlines are subject to change and will be confirmed by the end of this calendar year.</w:t>
      </w:r>
    </w:p>
    <w:sectPr w:rsidR="00C24491" w:rsidRPr="00406EA0" w:rsidSect="00253516">
      <w:type w:val="continuous"/>
      <w:pgSz w:w="11909" w:h="16834" w:code="9"/>
      <w:pgMar w:top="1077" w:right="1021" w:bottom="1440" w:left="1247" w:header="284" w:footer="907" w:gutter="0"/>
      <w:cols w:space="720"/>
      <w:docGrid w:linePitch="360" w:charSpace="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4304" w14:textId="77777777" w:rsidR="00DD4647" w:rsidRDefault="00DD4647">
      <w:r>
        <w:separator/>
      </w:r>
    </w:p>
  </w:endnote>
  <w:endnote w:type="continuationSeparator" w:id="0">
    <w:p w14:paraId="5FC6B439" w14:textId="77777777" w:rsidR="00DD4647" w:rsidRDefault="00DD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FranklinGothic-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E01C" w14:textId="77777777" w:rsidR="002713F3" w:rsidRDefault="002713F3" w:rsidP="00DD1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F2673F3" w14:textId="77777777" w:rsidR="002713F3" w:rsidRDefault="002713F3" w:rsidP="00DD12B9">
    <w:pPr>
      <w:pStyle w:val="Footer"/>
      <w:ind w:right="360"/>
    </w:pPr>
  </w:p>
  <w:p w14:paraId="313B330E" w14:textId="77777777" w:rsidR="002713F3" w:rsidRDefault="002713F3"/>
  <w:p w14:paraId="47226AA4" w14:textId="77777777" w:rsidR="002713F3" w:rsidRDefault="002713F3"/>
  <w:p w14:paraId="0E61E528" w14:textId="77777777" w:rsidR="002713F3" w:rsidRDefault="002713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884086830"/>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22A1DBDE" w14:textId="19D1A531" w:rsidR="002713F3" w:rsidRPr="003348E4" w:rsidRDefault="005F5249" w:rsidP="00E86955">
            <w:pPr>
              <w:pStyle w:val="Footer"/>
              <w:jc w:val="right"/>
              <w:rPr>
                <w:rFonts w:asciiTheme="minorHAnsi" w:hAnsiTheme="minorHAnsi" w:cstheme="minorHAnsi"/>
                <w:sz w:val="16"/>
                <w:szCs w:val="16"/>
              </w:rPr>
            </w:pPr>
            <w:r w:rsidRPr="003348E4">
              <w:rPr>
                <w:rFonts w:ascii="Calibri" w:hAnsi="Calibri" w:cs="Calibri"/>
                <w:b/>
                <w:noProof/>
                <w:color w:val="7030A0"/>
                <w:sz w:val="16"/>
                <w:szCs w:val="16"/>
                <w:lang w:eastAsia="en-AU"/>
              </w:rPr>
              <w:drawing>
                <wp:anchor distT="0" distB="0" distL="114300" distR="114300" simplePos="0" relativeHeight="251672576" behindDoc="1" locked="0" layoutInCell="1" allowOverlap="1" wp14:anchorId="1ABAFB61" wp14:editId="3E9663A7">
                  <wp:simplePos x="0" y="0"/>
                  <wp:positionH relativeFrom="page">
                    <wp:posOffset>0</wp:posOffset>
                  </wp:positionH>
                  <wp:positionV relativeFrom="page">
                    <wp:posOffset>10261600</wp:posOffset>
                  </wp:positionV>
                  <wp:extent cx="7711200" cy="457200"/>
                  <wp:effectExtent l="0" t="0" r="444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86955" w:rsidRPr="003348E4">
              <w:rPr>
                <w:rFonts w:asciiTheme="minorHAnsi" w:hAnsiTheme="minorHAnsi" w:cstheme="minorHAnsi"/>
                <w:sz w:val="16"/>
                <w:szCs w:val="16"/>
              </w:rPr>
              <w:t xml:space="preserve">Page </w:t>
            </w:r>
            <w:r w:rsidR="00E86955" w:rsidRPr="003348E4">
              <w:rPr>
                <w:rFonts w:asciiTheme="minorHAnsi" w:hAnsiTheme="minorHAnsi" w:cstheme="minorHAnsi"/>
                <w:b/>
                <w:bCs/>
                <w:sz w:val="16"/>
                <w:szCs w:val="16"/>
              </w:rPr>
              <w:fldChar w:fldCharType="begin"/>
            </w:r>
            <w:r w:rsidR="00E86955" w:rsidRPr="003348E4">
              <w:rPr>
                <w:rFonts w:asciiTheme="minorHAnsi" w:hAnsiTheme="minorHAnsi" w:cstheme="minorHAnsi"/>
                <w:b/>
                <w:bCs/>
                <w:sz w:val="16"/>
                <w:szCs w:val="16"/>
              </w:rPr>
              <w:instrText xml:space="preserve"> PAGE </w:instrText>
            </w:r>
            <w:r w:rsidR="00E86955" w:rsidRPr="003348E4">
              <w:rPr>
                <w:rFonts w:asciiTheme="minorHAnsi" w:hAnsiTheme="minorHAnsi" w:cstheme="minorHAnsi"/>
                <w:b/>
                <w:bCs/>
                <w:sz w:val="16"/>
                <w:szCs w:val="16"/>
              </w:rPr>
              <w:fldChar w:fldCharType="separate"/>
            </w:r>
            <w:r w:rsidR="00E86955" w:rsidRPr="003348E4">
              <w:rPr>
                <w:rFonts w:asciiTheme="minorHAnsi" w:hAnsiTheme="minorHAnsi" w:cstheme="minorHAnsi"/>
                <w:b/>
                <w:bCs/>
                <w:noProof/>
                <w:sz w:val="16"/>
                <w:szCs w:val="16"/>
              </w:rPr>
              <w:t>2</w:t>
            </w:r>
            <w:r w:rsidR="00E86955" w:rsidRPr="003348E4">
              <w:rPr>
                <w:rFonts w:asciiTheme="minorHAnsi" w:hAnsiTheme="minorHAnsi" w:cstheme="minorHAnsi"/>
                <w:b/>
                <w:bCs/>
                <w:sz w:val="16"/>
                <w:szCs w:val="16"/>
              </w:rPr>
              <w:fldChar w:fldCharType="end"/>
            </w:r>
            <w:r w:rsidR="00E86955" w:rsidRPr="003348E4">
              <w:rPr>
                <w:rFonts w:asciiTheme="minorHAnsi" w:hAnsiTheme="minorHAnsi" w:cstheme="minorHAnsi"/>
                <w:sz w:val="16"/>
                <w:szCs w:val="16"/>
              </w:rPr>
              <w:t xml:space="preserve"> of </w:t>
            </w:r>
            <w:r w:rsidRPr="003348E4">
              <w:rPr>
                <w:rFonts w:asciiTheme="minorHAnsi" w:hAnsiTheme="minorHAnsi" w:cstheme="minorHAnsi"/>
                <w:b/>
                <w:bCs/>
                <w:sz w:val="16"/>
                <w:szCs w:val="16"/>
              </w:rPr>
              <w:t>14</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8488" w14:textId="77777777" w:rsidR="002713F3" w:rsidRDefault="002713F3">
    <w:pPr>
      <w:pStyle w:val="Footer"/>
    </w:pPr>
    <w:r w:rsidRPr="00CF6F66">
      <w:rPr>
        <w:rFonts w:ascii="Calibri" w:hAnsi="Calibri" w:cs="Calibri"/>
        <w:b/>
        <w:noProof/>
        <w:color w:val="7030A0"/>
        <w:sz w:val="48"/>
        <w:szCs w:val="40"/>
        <w:lang w:eastAsia="en-AU"/>
      </w:rPr>
      <w:drawing>
        <wp:anchor distT="0" distB="0" distL="114300" distR="114300" simplePos="0" relativeHeight="251659264" behindDoc="1" locked="0" layoutInCell="1" allowOverlap="1" wp14:anchorId="4DEBD5C7" wp14:editId="3F5FDA26">
          <wp:simplePos x="0" y="0"/>
          <wp:positionH relativeFrom="page">
            <wp:posOffset>0</wp:posOffset>
          </wp:positionH>
          <wp:positionV relativeFrom="page">
            <wp:posOffset>10261600</wp:posOffset>
          </wp:positionV>
          <wp:extent cx="7711200" cy="457200"/>
          <wp:effectExtent l="0" t="0" r="444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BA34" w14:textId="77777777" w:rsidR="00450D56" w:rsidRDefault="00450D56"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BE64711" w14:textId="77777777" w:rsidR="00450D56" w:rsidRDefault="00450D56" w:rsidP="009C6704">
    <w:pPr>
      <w:pStyle w:val="Footer"/>
      <w:ind w:right="360"/>
    </w:pPr>
  </w:p>
  <w:p w14:paraId="3C41196A" w14:textId="77777777" w:rsidR="00450D56" w:rsidRDefault="00450D56"/>
  <w:p w14:paraId="2878C0DD" w14:textId="77777777" w:rsidR="00450D56" w:rsidRDefault="00450D56"/>
  <w:p w14:paraId="3B8BB175" w14:textId="77777777" w:rsidR="00450D56" w:rsidRDefault="00450D5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68109"/>
      <w:docPartObj>
        <w:docPartGallery w:val="Page Numbers (Top of Page)"/>
        <w:docPartUnique/>
      </w:docPartObj>
    </w:sdtPr>
    <w:sdtEndPr/>
    <w:sdtContent>
      <w:p w14:paraId="66DCEDBA" w14:textId="77777777" w:rsidR="00450D56" w:rsidRDefault="00450D56" w:rsidP="00AB74C0">
        <w:pPr>
          <w:pStyle w:val="Footer"/>
          <w:contextualSpacing/>
          <w:jc w:val="right"/>
          <w:rPr>
            <w:rFonts w:asciiTheme="minorHAnsi" w:hAnsiTheme="minorHAnsi"/>
            <w:b/>
            <w:bCs/>
            <w:sz w:val="16"/>
            <w:szCs w:val="16"/>
          </w:rPr>
        </w:pPr>
        <w:r w:rsidRPr="00CF6F66">
          <w:rPr>
            <w:rFonts w:ascii="Calibri" w:hAnsi="Calibri" w:cs="Calibri"/>
            <w:b/>
            <w:noProof/>
            <w:color w:val="7030A0"/>
            <w:sz w:val="48"/>
            <w:szCs w:val="40"/>
            <w:lang w:eastAsia="en-AU"/>
          </w:rPr>
          <w:drawing>
            <wp:anchor distT="0" distB="0" distL="114300" distR="114300" simplePos="0" relativeHeight="251670528" behindDoc="0" locked="0" layoutInCell="1" allowOverlap="1" wp14:anchorId="607B359F" wp14:editId="71C509DF">
              <wp:simplePos x="0" y="0"/>
              <wp:positionH relativeFrom="column">
                <wp:posOffset>-818515</wp:posOffset>
              </wp:positionH>
              <wp:positionV relativeFrom="page">
                <wp:posOffset>10222230</wp:posOffset>
              </wp:positionV>
              <wp:extent cx="7711440" cy="456565"/>
              <wp:effectExtent l="0" t="0" r="3810" b="635"/>
              <wp:wrapTopAndBottom/>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0860">
          <w:rPr>
            <w:rFonts w:asciiTheme="minorHAnsi" w:hAnsiTheme="minorHAnsi"/>
            <w:sz w:val="16"/>
            <w:szCs w:val="16"/>
          </w:rPr>
          <w:t xml:space="preserve">Page </w:t>
        </w:r>
        <w:r w:rsidRPr="00480860">
          <w:rPr>
            <w:rFonts w:asciiTheme="minorHAnsi" w:hAnsiTheme="minorHAnsi"/>
            <w:b/>
            <w:bCs/>
            <w:sz w:val="16"/>
            <w:szCs w:val="16"/>
          </w:rPr>
          <w:fldChar w:fldCharType="begin"/>
        </w:r>
        <w:r w:rsidRPr="00480860">
          <w:rPr>
            <w:rFonts w:asciiTheme="minorHAnsi" w:hAnsiTheme="minorHAnsi"/>
            <w:b/>
            <w:bCs/>
            <w:sz w:val="16"/>
            <w:szCs w:val="16"/>
          </w:rPr>
          <w:instrText xml:space="preserve"> PAGE </w:instrText>
        </w:r>
        <w:r w:rsidRPr="00480860">
          <w:rPr>
            <w:rFonts w:asciiTheme="minorHAnsi" w:hAnsiTheme="minorHAnsi"/>
            <w:b/>
            <w:bCs/>
            <w:sz w:val="16"/>
            <w:szCs w:val="16"/>
          </w:rPr>
          <w:fldChar w:fldCharType="separate"/>
        </w:r>
        <w:r>
          <w:rPr>
            <w:rFonts w:asciiTheme="minorHAnsi" w:hAnsiTheme="minorHAnsi"/>
            <w:b/>
            <w:bCs/>
            <w:sz w:val="16"/>
            <w:szCs w:val="16"/>
          </w:rPr>
          <w:t>1</w:t>
        </w:r>
        <w:r w:rsidRPr="00480860">
          <w:rPr>
            <w:rFonts w:asciiTheme="minorHAnsi" w:hAnsiTheme="minorHAnsi"/>
            <w:b/>
            <w:bCs/>
            <w:sz w:val="16"/>
            <w:szCs w:val="16"/>
          </w:rPr>
          <w:fldChar w:fldCharType="end"/>
        </w:r>
        <w:r w:rsidRPr="00480860">
          <w:rPr>
            <w:rFonts w:asciiTheme="minorHAnsi" w:hAnsiTheme="minorHAnsi"/>
            <w:sz w:val="16"/>
            <w:szCs w:val="16"/>
          </w:rPr>
          <w:t xml:space="preserve"> of </w:t>
        </w:r>
        <w:r>
          <w:rPr>
            <w:rFonts w:asciiTheme="minorHAnsi" w:hAnsiTheme="minorHAnsi"/>
            <w:b/>
            <w:bCs/>
            <w:sz w:val="16"/>
            <w:szCs w:val="16"/>
          </w:rPr>
          <w:t>14</w:t>
        </w:r>
        <w:r>
          <w:rPr>
            <w:rFonts w:asciiTheme="minorHAnsi" w:hAnsiTheme="minorHAnsi"/>
            <w:b/>
            <w:bCs/>
            <w:sz w:val="16"/>
            <w:szCs w:val="16"/>
          </w:rPr>
          <w:br/>
        </w:r>
        <w:r>
          <w:rPr>
            <w:rFonts w:asciiTheme="minorHAnsi" w:hAnsiTheme="minorHAnsi"/>
            <w:b/>
            <w:bCs/>
            <w:sz w:val="16"/>
            <w:szCs w:val="16"/>
          </w:rPr>
          <w:br/>
        </w:r>
      </w:p>
      <w:p w14:paraId="4498F22E" w14:textId="77777777" w:rsidR="00450D56" w:rsidRDefault="00C73688" w:rsidP="00AB74C0">
        <w:pPr>
          <w:pStyle w:val="Footer"/>
          <w:jc w:val="right"/>
        </w:pPr>
      </w:p>
    </w:sdtContent>
  </w:sdt>
  <w:p w14:paraId="3A8FA0FC" w14:textId="77777777" w:rsidR="00450D56" w:rsidRPr="0006523B" w:rsidRDefault="00450D56" w:rsidP="000F1885">
    <w:pPr>
      <w:tabs>
        <w:tab w:val="center" w:pos="5103"/>
        <w:tab w:val="right" w:pos="10206"/>
      </w:tabs>
      <w:rPr>
        <w:rFonts w:ascii="Calibri" w:hAnsi="Calibri"/>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5DC6" w14:textId="77777777" w:rsidR="00683D49" w:rsidRDefault="00683D49"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7CD63D4" w14:textId="77777777" w:rsidR="00683D49" w:rsidRDefault="00683D49" w:rsidP="009C6704">
    <w:pPr>
      <w:pStyle w:val="Footer"/>
      <w:ind w:right="360"/>
    </w:pPr>
  </w:p>
  <w:p w14:paraId="3D7B68E6" w14:textId="77777777" w:rsidR="00683D49" w:rsidRDefault="00683D49"/>
  <w:p w14:paraId="427411D3" w14:textId="77777777" w:rsidR="00683D49" w:rsidRDefault="00683D49"/>
  <w:p w14:paraId="79DCB66C" w14:textId="77777777" w:rsidR="00683D49" w:rsidRDefault="00683D4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681895886"/>
      <w:docPartObj>
        <w:docPartGallery w:val="Page Numbers (Bottom of Page)"/>
        <w:docPartUnique/>
      </w:docPartObj>
    </w:sdtPr>
    <w:sdtEndPr/>
    <w:sdtContent>
      <w:sdt>
        <w:sdtPr>
          <w:rPr>
            <w:rFonts w:asciiTheme="minorHAnsi" w:hAnsiTheme="minorHAnsi" w:cstheme="minorHAnsi"/>
            <w:sz w:val="16"/>
            <w:szCs w:val="16"/>
          </w:rPr>
          <w:id w:val="126681627"/>
          <w:docPartObj>
            <w:docPartGallery w:val="Page Numbers (Top of Page)"/>
            <w:docPartUnique/>
          </w:docPartObj>
        </w:sdtPr>
        <w:sdtEndPr/>
        <w:sdtContent>
          <w:p w14:paraId="336BFE18" w14:textId="2A79DDF4" w:rsidR="00683D49" w:rsidRPr="003348E4" w:rsidRDefault="005F5249" w:rsidP="005F5249">
            <w:pPr>
              <w:pStyle w:val="Footer"/>
              <w:jc w:val="right"/>
              <w:rPr>
                <w:rFonts w:asciiTheme="minorHAnsi" w:hAnsiTheme="minorHAnsi" w:cstheme="minorHAnsi"/>
                <w:sz w:val="16"/>
                <w:szCs w:val="16"/>
              </w:rPr>
            </w:pPr>
            <w:r w:rsidRPr="003348E4">
              <w:rPr>
                <w:rFonts w:ascii="Calibri" w:hAnsi="Calibri" w:cs="Calibri"/>
                <w:b/>
                <w:noProof/>
                <w:color w:val="7030A0"/>
                <w:sz w:val="16"/>
                <w:szCs w:val="16"/>
                <w:lang w:eastAsia="en-AU"/>
              </w:rPr>
              <w:drawing>
                <wp:anchor distT="0" distB="0" distL="114300" distR="114300" simplePos="0" relativeHeight="251674624" behindDoc="1" locked="0" layoutInCell="1" allowOverlap="1" wp14:anchorId="20449CC7" wp14:editId="6AFAE4EC">
                  <wp:simplePos x="0" y="0"/>
                  <wp:positionH relativeFrom="page">
                    <wp:posOffset>0</wp:posOffset>
                  </wp:positionH>
                  <wp:positionV relativeFrom="page">
                    <wp:posOffset>10261600</wp:posOffset>
                  </wp:positionV>
                  <wp:extent cx="7711200" cy="457200"/>
                  <wp:effectExtent l="0" t="0" r="4445"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348E4">
              <w:rPr>
                <w:rFonts w:asciiTheme="minorHAnsi" w:hAnsiTheme="minorHAnsi" w:cstheme="minorHAnsi"/>
                <w:sz w:val="16"/>
                <w:szCs w:val="16"/>
              </w:rPr>
              <w:t xml:space="preserve">Page </w:t>
            </w:r>
            <w:r w:rsidRPr="003348E4">
              <w:rPr>
                <w:rFonts w:asciiTheme="minorHAnsi" w:hAnsiTheme="minorHAnsi" w:cstheme="minorHAnsi"/>
                <w:b/>
                <w:bCs/>
                <w:sz w:val="16"/>
                <w:szCs w:val="16"/>
              </w:rPr>
              <w:fldChar w:fldCharType="begin"/>
            </w:r>
            <w:r w:rsidRPr="003348E4">
              <w:rPr>
                <w:rFonts w:asciiTheme="minorHAnsi" w:hAnsiTheme="minorHAnsi" w:cstheme="minorHAnsi"/>
                <w:b/>
                <w:bCs/>
                <w:sz w:val="16"/>
                <w:szCs w:val="16"/>
              </w:rPr>
              <w:instrText xml:space="preserve"> PAGE </w:instrText>
            </w:r>
            <w:r w:rsidRPr="003348E4">
              <w:rPr>
                <w:rFonts w:asciiTheme="minorHAnsi" w:hAnsiTheme="minorHAnsi" w:cstheme="minorHAnsi"/>
                <w:b/>
                <w:bCs/>
                <w:sz w:val="16"/>
                <w:szCs w:val="16"/>
              </w:rPr>
              <w:fldChar w:fldCharType="separate"/>
            </w:r>
            <w:r w:rsidRPr="003348E4">
              <w:rPr>
                <w:rFonts w:asciiTheme="minorHAnsi" w:hAnsiTheme="minorHAnsi" w:cstheme="minorHAnsi"/>
                <w:b/>
                <w:bCs/>
                <w:noProof/>
                <w:sz w:val="16"/>
                <w:szCs w:val="16"/>
              </w:rPr>
              <w:t>2</w:t>
            </w:r>
            <w:r w:rsidRPr="003348E4">
              <w:rPr>
                <w:rFonts w:asciiTheme="minorHAnsi" w:hAnsiTheme="minorHAnsi" w:cstheme="minorHAnsi"/>
                <w:b/>
                <w:bCs/>
                <w:sz w:val="16"/>
                <w:szCs w:val="16"/>
              </w:rPr>
              <w:fldChar w:fldCharType="end"/>
            </w:r>
            <w:r w:rsidRPr="003348E4">
              <w:rPr>
                <w:rFonts w:asciiTheme="minorHAnsi" w:hAnsiTheme="minorHAnsi" w:cstheme="minorHAnsi"/>
                <w:sz w:val="16"/>
                <w:szCs w:val="16"/>
              </w:rPr>
              <w:t xml:space="preserve"> of </w:t>
            </w:r>
            <w:r w:rsidRPr="003348E4">
              <w:rPr>
                <w:rFonts w:asciiTheme="minorHAnsi" w:hAnsiTheme="minorHAnsi" w:cstheme="minorHAnsi"/>
                <w:b/>
                <w:bCs/>
                <w:sz w:val="16"/>
                <w:szCs w:val="16"/>
              </w:rPr>
              <w:t>14</w:t>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9F50" w14:textId="77777777" w:rsidR="002713F3" w:rsidRDefault="002713F3" w:rsidP="0038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7937A36" w14:textId="77777777" w:rsidR="002713F3" w:rsidRDefault="002713F3" w:rsidP="00387AAA">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3E79" w14:textId="77777777" w:rsidR="002713F3" w:rsidRDefault="00271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890C7" w14:textId="77777777" w:rsidR="00DD4647" w:rsidRDefault="00DD4647">
      <w:r>
        <w:separator/>
      </w:r>
    </w:p>
  </w:footnote>
  <w:footnote w:type="continuationSeparator" w:id="0">
    <w:p w14:paraId="6CF230A5" w14:textId="77777777" w:rsidR="00DD4647" w:rsidRDefault="00DD4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0195" w14:textId="77777777" w:rsidR="002713F3" w:rsidRDefault="002713F3">
    <w:pPr>
      <w:pStyle w:val="Header"/>
    </w:pPr>
  </w:p>
  <w:p w14:paraId="72565AF0" w14:textId="77777777" w:rsidR="002713F3" w:rsidRDefault="002713F3"/>
  <w:p w14:paraId="75EB90A9" w14:textId="77777777" w:rsidR="002713F3" w:rsidRDefault="002713F3"/>
  <w:p w14:paraId="69199DC0" w14:textId="77777777" w:rsidR="002713F3" w:rsidRDefault="002713F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0835" w14:textId="77777777" w:rsidR="002713F3" w:rsidRDefault="00271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9167" w14:textId="77777777" w:rsidR="002713F3" w:rsidRDefault="002713F3">
    <w:pPr>
      <w:pStyle w:val="Header"/>
    </w:pPr>
  </w:p>
  <w:p w14:paraId="5B9DEFA9" w14:textId="77777777" w:rsidR="002713F3" w:rsidRDefault="002713F3"/>
  <w:p w14:paraId="55001F07" w14:textId="77777777" w:rsidR="002713F3" w:rsidRDefault="002713F3"/>
  <w:p w14:paraId="00B33A52" w14:textId="77777777" w:rsidR="002713F3" w:rsidRDefault="002713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9080" w14:textId="77777777" w:rsidR="00033EC7" w:rsidRDefault="00033EC7">
    <w:pPr>
      <w:pStyle w:val="Header"/>
    </w:pPr>
    <w:r w:rsidRPr="00CF6F66">
      <w:rPr>
        <w:rFonts w:ascii="Calibri" w:hAnsi="Calibri" w:cs="Calibri"/>
        <w:b/>
        <w:noProof/>
        <w:color w:val="7030A0"/>
        <w:sz w:val="48"/>
        <w:szCs w:val="40"/>
        <w:lang w:eastAsia="en-AU"/>
      </w:rPr>
      <w:drawing>
        <wp:anchor distT="0" distB="0" distL="114300" distR="114300" simplePos="0" relativeHeight="251668480" behindDoc="1" locked="0" layoutInCell="1" allowOverlap="1" wp14:anchorId="2BD71AF8" wp14:editId="5B40B015">
          <wp:simplePos x="0" y="0"/>
          <wp:positionH relativeFrom="page">
            <wp:posOffset>0</wp:posOffset>
          </wp:positionH>
          <wp:positionV relativeFrom="page">
            <wp:posOffset>0</wp:posOffset>
          </wp:positionV>
          <wp:extent cx="7711200" cy="457200"/>
          <wp:effectExtent l="0" t="0" r="444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DD59" w14:textId="77777777" w:rsidR="00450D56" w:rsidRDefault="00450D56">
    <w:pPr>
      <w:pStyle w:val="Header"/>
    </w:pPr>
  </w:p>
  <w:p w14:paraId="15949679" w14:textId="77777777" w:rsidR="00450D56" w:rsidRDefault="00450D56"/>
  <w:p w14:paraId="005D4C3E" w14:textId="77777777" w:rsidR="00450D56" w:rsidRDefault="00450D56"/>
  <w:p w14:paraId="1642A76A" w14:textId="77777777" w:rsidR="00450D56" w:rsidRDefault="00450D5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8FAB" w14:textId="77777777" w:rsidR="00450D56" w:rsidRDefault="00450D56">
    <w:pPr>
      <w:pStyle w:val="Header"/>
    </w:pPr>
  </w:p>
  <w:p w14:paraId="0C4D811A" w14:textId="77777777" w:rsidR="00450D56" w:rsidRDefault="00450D56"/>
  <w:p w14:paraId="145E7061" w14:textId="77777777" w:rsidR="00450D56" w:rsidRDefault="00450D56"/>
  <w:p w14:paraId="0609F9FB" w14:textId="77777777" w:rsidR="00450D56" w:rsidRDefault="00450D5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856F" w14:textId="77777777" w:rsidR="00683D49" w:rsidRDefault="00683D49">
    <w:pPr>
      <w:pStyle w:val="Header"/>
    </w:pPr>
  </w:p>
  <w:p w14:paraId="00BBBCC2" w14:textId="77777777" w:rsidR="00683D49" w:rsidRDefault="00683D49"/>
  <w:p w14:paraId="3D451241" w14:textId="77777777" w:rsidR="00683D49" w:rsidRDefault="00683D49"/>
  <w:p w14:paraId="1DDA0ECC" w14:textId="77777777" w:rsidR="00683D49" w:rsidRDefault="00683D4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4264" w14:textId="77777777" w:rsidR="00683D49" w:rsidRDefault="00683D49">
    <w:pPr>
      <w:pStyle w:val="Header"/>
    </w:pPr>
  </w:p>
  <w:p w14:paraId="0B09C9A7" w14:textId="77777777" w:rsidR="00683D49" w:rsidRDefault="00683D49"/>
  <w:p w14:paraId="1189BE8C" w14:textId="77777777" w:rsidR="00683D49" w:rsidRDefault="00683D49"/>
  <w:p w14:paraId="6C5FC125" w14:textId="77777777" w:rsidR="00683D49" w:rsidRDefault="00683D4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6F6D" w14:textId="77777777" w:rsidR="002713F3" w:rsidRDefault="002713F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EE39" w14:textId="77777777" w:rsidR="002713F3" w:rsidRDefault="00271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720F3D"/>
    <w:multiLevelType w:val="hybridMultilevel"/>
    <w:tmpl w:val="9FEC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94A1E"/>
    <w:multiLevelType w:val="hybridMultilevel"/>
    <w:tmpl w:val="27AEA3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D30BC9"/>
    <w:multiLevelType w:val="hybridMultilevel"/>
    <w:tmpl w:val="C5865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7B4F32"/>
    <w:multiLevelType w:val="hybridMultilevel"/>
    <w:tmpl w:val="FD0C6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AB74C3"/>
    <w:multiLevelType w:val="hybridMultilevel"/>
    <w:tmpl w:val="BC64C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2C2FD9"/>
    <w:multiLevelType w:val="hybridMultilevel"/>
    <w:tmpl w:val="85CE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F22670"/>
    <w:multiLevelType w:val="hybridMultilevel"/>
    <w:tmpl w:val="843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1" w15:restartNumberingAfterBreak="0">
    <w:nsid w:val="272C0ED3"/>
    <w:multiLevelType w:val="hybridMultilevel"/>
    <w:tmpl w:val="D3921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C283301"/>
    <w:multiLevelType w:val="singleLevel"/>
    <w:tmpl w:val="4A38C5BA"/>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2D696255"/>
    <w:multiLevelType w:val="hybridMultilevel"/>
    <w:tmpl w:val="64A6A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DE388E"/>
    <w:multiLevelType w:val="hybridMultilevel"/>
    <w:tmpl w:val="D144A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8C38A0"/>
    <w:multiLevelType w:val="hybridMultilevel"/>
    <w:tmpl w:val="43E63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3B7A670D"/>
    <w:multiLevelType w:val="hybridMultilevel"/>
    <w:tmpl w:val="480EB08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9" w15:restartNumberingAfterBreak="0">
    <w:nsid w:val="3B99126C"/>
    <w:multiLevelType w:val="hybridMultilevel"/>
    <w:tmpl w:val="9B0A7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A20556"/>
    <w:multiLevelType w:val="hybridMultilevel"/>
    <w:tmpl w:val="B5B6A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FE33C3"/>
    <w:multiLevelType w:val="hybridMultilevel"/>
    <w:tmpl w:val="06065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FD47A9"/>
    <w:multiLevelType w:val="hybridMultilevel"/>
    <w:tmpl w:val="9A9E33FC"/>
    <w:lvl w:ilvl="0" w:tplc="0C09001B">
      <w:start w:val="1"/>
      <w:numFmt w:val="lowerRoman"/>
      <w:lvlText w:val="%1."/>
      <w:lvlJc w:val="right"/>
      <w:pPr>
        <w:ind w:left="149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43B411D"/>
    <w:multiLevelType w:val="hybridMultilevel"/>
    <w:tmpl w:val="7CFC5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1C0279"/>
    <w:multiLevelType w:val="hybridMultilevel"/>
    <w:tmpl w:val="35FE9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28466B"/>
    <w:multiLevelType w:val="hybridMultilevel"/>
    <w:tmpl w:val="EA7400A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1394B38"/>
    <w:multiLevelType w:val="hybridMultilevel"/>
    <w:tmpl w:val="ED825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5368F5"/>
    <w:multiLevelType w:val="hybridMultilevel"/>
    <w:tmpl w:val="3976C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F951BE"/>
    <w:multiLevelType w:val="hybridMultilevel"/>
    <w:tmpl w:val="403496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676068C"/>
    <w:multiLevelType w:val="hybridMultilevel"/>
    <w:tmpl w:val="B57A7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8E314B5"/>
    <w:multiLevelType w:val="hybridMultilevel"/>
    <w:tmpl w:val="CD2C84E6"/>
    <w:lvl w:ilvl="0" w:tplc="0ED07DFA">
      <w:numFmt w:val="bullet"/>
      <w:lvlText w:val="•"/>
      <w:lvlJc w:val="left"/>
      <w:pPr>
        <w:ind w:left="720" w:hanging="720"/>
      </w:pPr>
      <w:rPr>
        <w:rFonts w:ascii="Calibri" w:eastAsia="Times New Roman" w:hAnsi="Calibri" w:cs="Calibri"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9"/>
  </w:num>
  <w:num w:numId="4">
    <w:abstractNumId w:val="25"/>
  </w:num>
  <w:num w:numId="5">
    <w:abstractNumId w:val="22"/>
  </w:num>
  <w:num w:numId="6">
    <w:abstractNumId w:val="24"/>
  </w:num>
  <w:num w:numId="7">
    <w:abstractNumId w:val="23"/>
  </w:num>
  <w:num w:numId="8">
    <w:abstractNumId w:val="19"/>
  </w:num>
  <w:num w:numId="9">
    <w:abstractNumId w:val="26"/>
  </w:num>
  <w:num w:numId="10">
    <w:abstractNumId w:val="7"/>
  </w:num>
  <w:num w:numId="11">
    <w:abstractNumId w:val="18"/>
  </w:num>
  <w:num w:numId="12">
    <w:abstractNumId w:val="3"/>
  </w:num>
  <w:num w:numId="13">
    <w:abstractNumId w:val="27"/>
  </w:num>
  <w:num w:numId="14">
    <w:abstractNumId w:val="15"/>
  </w:num>
  <w:num w:numId="15">
    <w:abstractNumId w:val="28"/>
  </w:num>
  <w:num w:numId="16">
    <w:abstractNumId w:val="14"/>
  </w:num>
  <w:num w:numId="17">
    <w:abstractNumId w:val="6"/>
  </w:num>
  <w:num w:numId="18">
    <w:abstractNumId w:val="4"/>
  </w:num>
  <w:num w:numId="19">
    <w:abstractNumId w:val="21"/>
  </w:num>
  <w:num w:numId="20">
    <w:abstractNumId w:val="16"/>
  </w:num>
  <w:num w:numId="21">
    <w:abstractNumId w:val="11"/>
  </w:num>
  <w:num w:numId="22">
    <w:abstractNumId w:val="30"/>
  </w:num>
  <w:num w:numId="23">
    <w:abstractNumId w:val="5"/>
  </w:num>
  <w:num w:numId="24">
    <w:abstractNumId w:val="20"/>
  </w:num>
  <w:num w:numId="25">
    <w:abstractNumId w:val="10"/>
  </w:num>
  <w:num w:numId="26">
    <w:abstractNumId w:val="31"/>
  </w:num>
  <w:num w:numId="27">
    <w:abstractNumId w:val="1"/>
  </w:num>
  <w:num w:numId="28">
    <w:abstractNumId w:val="17"/>
  </w:num>
  <w:num w:numId="29">
    <w:abstractNumId w:val="2"/>
  </w:num>
  <w:num w:numId="30">
    <w:abstractNumId w:val="34"/>
  </w:num>
  <w:num w:numId="31">
    <w:abstractNumId w:val="0"/>
  </w:num>
  <w:num w:numId="32">
    <w:abstractNumId w:val="32"/>
  </w:num>
  <w:num w:numId="33">
    <w:abstractNumId w:val="12"/>
  </w:num>
  <w:num w:numId="34">
    <w:abstractNumId w:val="33"/>
  </w:num>
  <w:num w:numId="35">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13"/>
    <w:rsid w:val="00000D59"/>
    <w:rsid w:val="00001012"/>
    <w:rsid w:val="00003F27"/>
    <w:rsid w:val="00010104"/>
    <w:rsid w:val="00011DBE"/>
    <w:rsid w:val="000157DE"/>
    <w:rsid w:val="00022604"/>
    <w:rsid w:val="00032761"/>
    <w:rsid w:val="00033EC7"/>
    <w:rsid w:val="00050C72"/>
    <w:rsid w:val="000553CE"/>
    <w:rsid w:val="00056BC4"/>
    <w:rsid w:val="0005749C"/>
    <w:rsid w:val="0006523B"/>
    <w:rsid w:val="000708BD"/>
    <w:rsid w:val="00071DA3"/>
    <w:rsid w:val="00080721"/>
    <w:rsid w:val="0008482A"/>
    <w:rsid w:val="0009308F"/>
    <w:rsid w:val="000A05E2"/>
    <w:rsid w:val="000A4E5B"/>
    <w:rsid w:val="000B1DA5"/>
    <w:rsid w:val="000C1029"/>
    <w:rsid w:val="000C48E5"/>
    <w:rsid w:val="000C4ABC"/>
    <w:rsid w:val="000C551F"/>
    <w:rsid w:val="000D28FF"/>
    <w:rsid w:val="000D2FB6"/>
    <w:rsid w:val="000D4A6F"/>
    <w:rsid w:val="000D557B"/>
    <w:rsid w:val="000E3656"/>
    <w:rsid w:val="000F1885"/>
    <w:rsid w:val="000F3262"/>
    <w:rsid w:val="000F371C"/>
    <w:rsid w:val="000F769E"/>
    <w:rsid w:val="00101238"/>
    <w:rsid w:val="001030E2"/>
    <w:rsid w:val="00105848"/>
    <w:rsid w:val="00116E6F"/>
    <w:rsid w:val="00123B2C"/>
    <w:rsid w:val="001246E9"/>
    <w:rsid w:val="00124B3F"/>
    <w:rsid w:val="001271C4"/>
    <w:rsid w:val="0013690F"/>
    <w:rsid w:val="00141F06"/>
    <w:rsid w:val="00160311"/>
    <w:rsid w:val="0016538B"/>
    <w:rsid w:val="0016608F"/>
    <w:rsid w:val="001728E1"/>
    <w:rsid w:val="00174849"/>
    <w:rsid w:val="00176048"/>
    <w:rsid w:val="001935D1"/>
    <w:rsid w:val="00196C03"/>
    <w:rsid w:val="001A127B"/>
    <w:rsid w:val="001A2B91"/>
    <w:rsid w:val="001A367A"/>
    <w:rsid w:val="001A6E65"/>
    <w:rsid w:val="001B4D98"/>
    <w:rsid w:val="001B6D4F"/>
    <w:rsid w:val="001B765E"/>
    <w:rsid w:val="001C051B"/>
    <w:rsid w:val="001C14AF"/>
    <w:rsid w:val="001C1B4C"/>
    <w:rsid w:val="001D3CE8"/>
    <w:rsid w:val="001E00C9"/>
    <w:rsid w:val="001E0877"/>
    <w:rsid w:val="001E6975"/>
    <w:rsid w:val="001E7122"/>
    <w:rsid w:val="001E7541"/>
    <w:rsid w:val="001F1C8E"/>
    <w:rsid w:val="002006FD"/>
    <w:rsid w:val="00201204"/>
    <w:rsid w:val="00203F00"/>
    <w:rsid w:val="00210DBE"/>
    <w:rsid w:val="00220C95"/>
    <w:rsid w:val="002213A1"/>
    <w:rsid w:val="0022434F"/>
    <w:rsid w:val="00230895"/>
    <w:rsid w:val="00231B79"/>
    <w:rsid w:val="00235825"/>
    <w:rsid w:val="00252A24"/>
    <w:rsid w:val="00253516"/>
    <w:rsid w:val="0025552C"/>
    <w:rsid w:val="00257C9F"/>
    <w:rsid w:val="002608C9"/>
    <w:rsid w:val="002678A3"/>
    <w:rsid w:val="002710DE"/>
    <w:rsid w:val="002713F3"/>
    <w:rsid w:val="002802BE"/>
    <w:rsid w:val="002817E9"/>
    <w:rsid w:val="00293AFE"/>
    <w:rsid w:val="00293F10"/>
    <w:rsid w:val="002B13C3"/>
    <w:rsid w:val="002B7412"/>
    <w:rsid w:val="002C69E7"/>
    <w:rsid w:val="002F475B"/>
    <w:rsid w:val="00301616"/>
    <w:rsid w:val="00303235"/>
    <w:rsid w:val="003237F5"/>
    <w:rsid w:val="003243B5"/>
    <w:rsid w:val="00325B95"/>
    <w:rsid w:val="00326550"/>
    <w:rsid w:val="00327FA3"/>
    <w:rsid w:val="00330C49"/>
    <w:rsid w:val="00333141"/>
    <w:rsid w:val="0033443F"/>
    <w:rsid w:val="003348E4"/>
    <w:rsid w:val="003350D5"/>
    <w:rsid w:val="00342887"/>
    <w:rsid w:val="00351FB2"/>
    <w:rsid w:val="0035289B"/>
    <w:rsid w:val="00360F4F"/>
    <w:rsid w:val="00364DB7"/>
    <w:rsid w:val="0037111D"/>
    <w:rsid w:val="003830FD"/>
    <w:rsid w:val="00387AAA"/>
    <w:rsid w:val="00392FBB"/>
    <w:rsid w:val="003974EE"/>
    <w:rsid w:val="003A2B3C"/>
    <w:rsid w:val="003A6D30"/>
    <w:rsid w:val="003A6D61"/>
    <w:rsid w:val="003C2025"/>
    <w:rsid w:val="003E504D"/>
    <w:rsid w:val="003E5251"/>
    <w:rsid w:val="003F3B14"/>
    <w:rsid w:val="003F5554"/>
    <w:rsid w:val="00406EA0"/>
    <w:rsid w:val="00407625"/>
    <w:rsid w:val="00410419"/>
    <w:rsid w:val="00410B9D"/>
    <w:rsid w:val="00414AEB"/>
    <w:rsid w:val="00417138"/>
    <w:rsid w:val="00425677"/>
    <w:rsid w:val="004408CA"/>
    <w:rsid w:val="00440C03"/>
    <w:rsid w:val="00441A71"/>
    <w:rsid w:val="00441E14"/>
    <w:rsid w:val="0044547F"/>
    <w:rsid w:val="00447EDB"/>
    <w:rsid w:val="00450D56"/>
    <w:rsid w:val="004548D7"/>
    <w:rsid w:val="004622AA"/>
    <w:rsid w:val="00464128"/>
    <w:rsid w:val="00464737"/>
    <w:rsid w:val="00472FD8"/>
    <w:rsid w:val="004737B7"/>
    <w:rsid w:val="00484110"/>
    <w:rsid w:val="00486E98"/>
    <w:rsid w:val="004912D5"/>
    <w:rsid w:val="004B2205"/>
    <w:rsid w:val="004B7B42"/>
    <w:rsid w:val="004C09A3"/>
    <w:rsid w:val="004D50D5"/>
    <w:rsid w:val="004E06C6"/>
    <w:rsid w:val="004F2A62"/>
    <w:rsid w:val="004F6DA3"/>
    <w:rsid w:val="005025C9"/>
    <w:rsid w:val="005064DB"/>
    <w:rsid w:val="005108E7"/>
    <w:rsid w:val="0051234C"/>
    <w:rsid w:val="00524705"/>
    <w:rsid w:val="00525778"/>
    <w:rsid w:val="00531003"/>
    <w:rsid w:val="00533332"/>
    <w:rsid w:val="00545AB1"/>
    <w:rsid w:val="00547FBF"/>
    <w:rsid w:val="00552208"/>
    <w:rsid w:val="005605F5"/>
    <w:rsid w:val="00566B57"/>
    <w:rsid w:val="0057120B"/>
    <w:rsid w:val="00587DAF"/>
    <w:rsid w:val="005A3CE3"/>
    <w:rsid w:val="005A4350"/>
    <w:rsid w:val="005B2751"/>
    <w:rsid w:val="005B6970"/>
    <w:rsid w:val="005C6EDF"/>
    <w:rsid w:val="005D1BB8"/>
    <w:rsid w:val="005D5E00"/>
    <w:rsid w:val="005F22AC"/>
    <w:rsid w:val="005F4B40"/>
    <w:rsid w:val="005F5249"/>
    <w:rsid w:val="005F744D"/>
    <w:rsid w:val="006005DC"/>
    <w:rsid w:val="00603914"/>
    <w:rsid w:val="006068AE"/>
    <w:rsid w:val="00606F88"/>
    <w:rsid w:val="006075F6"/>
    <w:rsid w:val="00614E0E"/>
    <w:rsid w:val="00623376"/>
    <w:rsid w:val="006251DA"/>
    <w:rsid w:val="00626406"/>
    <w:rsid w:val="006323B7"/>
    <w:rsid w:val="00634075"/>
    <w:rsid w:val="00637C74"/>
    <w:rsid w:val="0064657C"/>
    <w:rsid w:val="00650C9A"/>
    <w:rsid w:val="00660879"/>
    <w:rsid w:val="00661FA3"/>
    <w:rsid w:val="0066403D"/>
    <w:rsid w:val="0066793C"/>
    <w:rsid w:val="00680DF8"/>
    <w:rsid w:val="00683D49"/>
    <w:rsid w:val="00690EC1"/>
    <w:rsid w:val="006A13AA"/>
    <w:rsid w:val="006A7713"/>
    <w:rsid w:val="006B0160"/>
    <w:rsid w:val="006B0EA5"/>
    <w:rsid w:val="006B412F"/>
    <w:rsid w:val="006C0B79"/>
    <w:rsid w:val="006D16FB"/>
    <w:rsid w:val="006F0712"/>
    <w:rsid w:val="006F487D"/>
    <w:rsid w:val="00704014"/>
    <w:rsid w:val="00710AB1"/>
    <w:rsid w:val="007154B6"/>
    <w:rsid w:val="007302D9"/>
    <w:rsid w:val="0074192C"/>
    <w:rsid w:val="00757AB1"/>
    <w:rsid w:val="007729A4"/>
    <w:rsid w:val="007757C6"/>
    <w:rsid w:val="00785B35"/>
    <w:rsid w:val="007A208F"/>
    <w:rsid w:val="007A413F"/>
    <w:rsid w:val="007A689E"/>
    <w:rsid w:val="007A7786"/>
    <w:rsid w:val="007B371F"/>
    <w:rsid w:val="007B59DB"/>
    <w:rsid w:val="007C464B"/>
    <w:rsid w:val="007D0705"/>
    <w:rsid w:val="007D33A6"/>
    <w:rsid w:val="007D3755"/>
    <w:rsid w:val="007D541D"/>
    <w:rsid w:val="007E1B92"/>
    <w:rsid w:val="007F098A"/>
    <w:rsid w:val="007F3344"/>
    <w:rsid w:val="00802854"/>
    <w:rsid w:val="00802C21"/>
    <w:rsid w:val="00810A1B"/>
    <w:rsid w:val="00812692"/>
    <w:rsid w:val="00812F07"/>
    <w:rsid w:val="0081410D"/>
    <w:rsid w:val="00815C2B"/>
    <w:rsid w:val="0081689D"/>
    <w:rsid w:val="008214BF"/>
    <w:rsid w:val="00823BE2"/>
    <w:rsid w:val="008303AE"/>
    <w:rsid w:val="00831F0E"/>
    <w:rsid w:val="00832A7C"/>
    <w:rsid w:val="00832B45"/>
    <w:rsid w:val="00834FD4"/>
    <w:rsid w:val="00836649"/>
    <w:rsid w:val="00845A1F"/>
    <w:rsid w:val="008527D8"/>
    <w:rsid w:val="00854256"/>
    <w:rsid w:val="0085429C"/>
    <w:rsid w:val="00861565"/>
    <w:rsid w:val="008619A5"/>
    <w:rsid w:val="00861CDC"/>
    <w:rsid w:val="00861D5F"/>
    <w:rsid w:val="00862201"/>
    <w:rsid w:val="008744BA"/>
    <w:rsid w:val="00877563"/>
    <w:rsid w:val="00881F03"/>
    <w:rsid w:val="00887316"/>
    <w:rsid w:val="00890C3D"/>
    <w:rsid w:val="008B54A6"/>
    <w:rsid w:val="008C1C58"/>
    <w:rsid w:val="008D0C06"/>
    <w:rsid w:val="008D6726"/>
    <w:rsid w:val="008E0570"/>
    <w:rsid w:val="008E3754"/>
    <w:rsid w:val="008E532A"/>
    <w:rsid w:val="008F6746"/>
    <w:rsid w:val="008F744B"/>
    <w:rsid w:val="00903900"/>
    <w:rsid w:val="00906471"/>
    <w:rsid w:val="00927B8E"/>
    <w:rsid w:val="0093197A"/>
    <w:rsid w:val="0094255E"/>
    <w:rsid w:val="0095494F"/>
    <w:rsid w:val="0095776F"/>
    <w:rsid w:val="00967DA2"/>
    <w:rsid w:val="0097283F"/>
    <w:rsid w:val="009745C2"/>
    <w:rsid w:val="009748FF"/>
    <w:rsid w:val="009810F4"/>
    <w:rsid w:val="00990132"/>
    <w:rsid w:val="0099120B"/>
    <w:rsid w:val="009918C6"/>
    <w:rsid w:val="0099478B"/>
    <w:rsid w:val="009A02D3"/>
    <w:rsid w:val="009A61D8"/>
    <w:rsid w:val="009A6C2A"/>
    <w:rsid w:val="009A7A46"/>
    <w:rsid w:val="009B251A"/>
    <w:rsid w:val="009B5ABC"/>
    <w:rsid w:val="009B5ECA"/>
    <w:rsid w:val="009B7513"/>
    <w:rsid w:val="009C00A0"/>
    <w:rsid w:val="009C18B9"/>
    <w:rsid w:val="009C6704"/>
    <w:rsid w:val="009F0CFA"/>
    <w:rsid w:val="009F424D"/>
    <w:rsid w:val="00A162CD"/>
    <w:rsid w:val="00A163D6"/>
    <w:rsid w:val="00A17F24"/>
    <w:rsid w:val="00A21706"/>
    <w:rsid w:val="00A36F66"/>
    <w:rsid w:val="00A44E14"/>
    <w:rsid w:val="00A57DFC"/>
    <w:rsid w:val="00A679CF"/>
    <w:rsid w:val="00A71A17"/>
    <w:rsid w:val="00A731BE"/>
    <w:rsid w:val="00A777C3"/>
    <w:rsid w:val="00A87C6C"/>
    <w:rsid w:val="00A90A30"/>
    <w:rsid w:val="00A929F9"/>
    <w:rsid w:val="00AA6696"/>
    <w:rsid w:val="00AC026E"/>
    <w:rsid w:val="00AC1A2A"/>
    <w:rsid w:val="00AC7A17"/>
    <w:rsid w:val="00AD15F1"/>
    <w:rsid w:val="00AD7013"/>
    <w:rsid w:val="00AE19B0"/>
    <w:rsid w:val="00AE642F"/>
    <w:rsid w:val="00AF01FF"/>
    <w:rsid w:val="00AF192E"/>
    <w:rsid w:val="00AF53C1"/>
    <w:rsid w:val="00AF5575"/>
    <w:rsid w:val="00B00DB9"/>
    <w:rsid w:val="00B109B6"/>
    <w:rsid w:val="00B217DE"/>
    <w:rsid w:val="00B21B73"/>
    <w:rsid w:val="00B25AFC"/>
    <w:rsid w:val="00B27886"/>
    <w:rsid w:val="00B30752"/>
    <w:rsid w:val="00B33808"/>
    <w:rsid w:val="00B43F1A"/>
    <w:rsid w:val="00B4534F"/>
    <w:rsid w:val="00B45B20"/>
    <w:rsid w:val="00B54477"/>
    <w:rsid w:val="00B5655A"/>
    <w:rsid w:val="00B56E45"/>
    <w:rsid w:val="00B57E25"/>
    <w:rsid w:val="00B61A03"/>
    <w:rsid w:val="00B74182"/>
    <w:rsid w:val="00B77E36"/>
    <w:rsid w:val="00B80C40"/>
    <w:rsid w:val="00BA0AFD"/>
    <w:rsid w:val="00BA1905"/>
    <w:rsid w:val="00BA1B19"/>
    <w:rsid w:val="00BA2E40"/>
    <w:rsid w:val="00BA30C5"/>
    <w:rsid w:val="00BA436B"/>
    <w:rsid w:val="00BB2CE4"/>
    <w:rsid w:val="00BC0D71"/>
    <w:rsid w:val="00BC1D1D"/>
    <w:rsid w:val="00BD083C"/>
    <w:rsid w:val="00BD5947"/>
    <w:rsid w:val="00BE0068"/>
    <w:rsid w:val="00BE3352"/>
    <w:rsid w:val="00BE42B6"/>
    <w:rsid w:val="00BE5461"/>
    <w:rsid w:val="00BF53E8"/>
    <w:rsid w:val="00BF68FD"/>
    <w:rsid w:val="00C0117E"/>
    <w:rsid w:val="00C05885"/>
    <w:rsid w:val="00C107A6"/>
    <w:rsid w:val="00C12ADA"/>
    <w:rsid w:val="00C1391A"/>
    <w:rsid w:val="00C20E69"/>
    <w:rsid w:val="00C219FA"/>
    <w:rsid w:val="00C23418"/>
    <w:rsid w:val="00C240D9"/>
    <w:rsid w:val="00C24491"/>
    <w:rsid w:val="00C31B8B"/>
    <w:rsid w:val="00C320FF"/>
    <w:rsid w:val="00C326F3"/>
    <w:rsid w:val="00C33CDF"/>
    <w:rsid w:val="00C41A8B"/>
    <w:rsid w:val="00C44699"/>
    <w:rsid w:val="00C451BC"/>
    <w:rsid w:val="00C51A7A"/>
    <w:rsid w:val="00C54A11"/>
    <w:rsid w:val="00C5541F"/>
    <w:rsid w:val="00C61E23"/>
    <w:rsid w:val="00C64640"/>
    <w:rsid w:val="00C73688"/>
    <w:rsid w:val="00C742DC"/>
    <w:rsid w:val="00C756EB"/>
    <w:rsid w:val="00C90A18"/>
    <w:rsid w:val="00C9244A"/>
    <w:rsid w:val="00CC0BAD"/>
    <w:rsid w:val="00CC411C"/>
    <w:rsid w:val="00CC6904"/>
    <w:rsid w:val="00CD098B"/>
    <w:rsid w:val="00CD408E"/>
    <w:rsid w:val="00CD5A13"/>
    <w:rsid w:val="00CE2028"/>
    <w:rsid w:val="00CE28FC"/>
    <w:rsid w:val="00CE5FCC"/>
    <w:rsid w:val="00CF5BD4"/>
    <w:rsid w:val="00CF6785"/>
    <w:rsid w:val="00CF6F66"/>
    <w:rsid w:val="00D15262"/>
    <w:rsid w:val="00D179F1"/>
    <w:rsid w:val="00D32BA9"/>
    <w:rsid w:val="00D337A1"/>
    <w:rsid w:val="00D36D8D"/>
    <w:rsid w:val="00D43F4D"/>
    <w:rsid w:val="00D51264"/>
    <w:rsid w:val="00D542DE"/>
    <w:rsid w:val="00D57037"/>
    <w:rsid w:val="00D61BFC"/>
    <w:rsid w:val="00D641A8"/>
    <w:rsid w:val="00D65201"/>
    <w:rsid w:val="00D67DFF"/>
    <w:rsid w:val="00D67E3B"/>
    <w:rsid w:val="00D70312"/>
    <w:rsid w:val="00D704A7"/>
    <w:rsid w:val="00D729A3"/>
    <w:rsid w:val="00D72AAE"/>
    <w:rsid w:val="00D83DFA"/>
    <w:rsid w:val="00D92B2A"/>
    <w:rsid w:val="00D93906"/>
    <w:rsid w:val="00D97A78"/>
    <w:rsid w:val="00DA173D"/>
    <w:rsid w:val="00DC39E5"/>
    <w:rsid w:val="00DD12B9"/>
    <w:rsid w:val="00DD38F5"/>
    <w:rsid w:val="00DD3D62"/>
    <w:rsid w:val="00DD4040"/>
    <w:rsid w:val="00DD4647"/>
    <w:rsid w:val="00DD490D"/>
    <w:rsid w:val="00DD5FF3"/>
    <w:rsid w:val="00DF4B0B"/>
    <w:rsid w:val="00E0108D"/>
    <w:rsid w:val="00E028D7"/>
    <w:rsid w:val="00E12485"/>
    <w:rsid w:val="00E14322"/>
    <w:rsid w:val="00E17064"/>
    <w:rsid w:val="00E17516"/>
    <w:rsid w:val="00E24E73"/>
    <w:rsid w:val="00E3523E"/>
    <w:rsid w:val="00E4308C"/>
    <w:rsid w:val="00E4320C"/>
    <w:rsid w:val="00E46A5D"/>
    <w:rsid w:val="00E46EAB"/>
    <w:rsid w:val="00E51191"/>
    <w:rsid w:val="00E51B41"/>
    <w:rsid w:val="00E57E81"/>
    <w:rsid w:val="00E60B62"/>
    <w:rsid w:val="00E76377"/>
    <w:rsid w:val="00E80E1D"/>
    <w:rsid w:val="00E816A4"/>
    <w:rsid w:val="00E8247A"/>
    <w:rsid w:val="00E86955"/>
    <w:rsid w:val="00E87A81"/>
    <w:rsid w:val="00E963D6"/>
    <w:rsid w:val="00E96E10"/>
    <w:rsid w:val="00EA565C"/>
    <w:rsid w:val="00EC1DA1"/>
    <w:rsid w:val="00ED305B"/>
    <w:rsid w:val="00ED4FD6"/>
    <w:rsid w:val="00EE011E"/>
    <w:rsid w:val="00EE7A6F"/>
    <w:rsid w:val="00EF1EC5"/>
    <w:rsid w:val="00F01378"/>
    <w:rsid w:val="00F0286A"/>
    <w:rsid w:val="00F07B5F"/>
    <w:rsid w:val="00F1322D"/>
    <w:rsid w:val="00F13D2F"/>
    <w:rsid w:val="00F16C2C"/>
    <w:rsid w:val="00F16C83"/>
    <w:rsid w:val="00F3159F"/>
    <w:rsid w:val="00F321FD"/>
    <w:rsid w:val="00F32860"/>
    <w:rsid w:val="00F46CAD"/>
    <w:rsid w:val="00F53C2F"/>
    <w:rsid w:val="00F7766D"/>
    <w:rsid w:val="00F8177D"/>
    <w:rsid w:val="00F86705"/>
    <w:rsid w:val="00F93AEA"/>
    <w:rsid w:val="00F9413A"/>
    <w:rsid w:val="00F96086"/>
    <w:rsid w:val="00FA05DC"/>
    <w:rsid w:val="00FA5145"/>
    <w:rsid w:val="00FA52A8"/>
    <w:rsid w:val="00FC7C83"/>
    <w:rsid w:val="00FD1ADD"/>
    <w:rsid w:val="00FD1B4C"/>
    <w:rsid w:val="00FD53C5"/>
    <w:rsid w:val="00FD709E"/>
    <w:rsid w:val="00FD74C1"/>
    <w:rsid w:val="00FE1759"/>
    <w:rsid w:val="00FE3267"/>
    <w:rsid w:val="00FE55A2"/>
    <w:rsid w:val="00FE6F48"/>
    <w:rsid w:val="00FE7067"/>
    <w:rsid w:val="00FF2755"/>
    <w:rsid w:val="00FF4348"/>
    <w:rsid w:val="00FF51B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2E7CFD"/>
  <w15:docId w15:val="{444C461E-63B2-49F8-BB15-221F758E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1A71"/>
    <w:rPr>
      <w:sz w:val="24"/>
      <w:szCs w:val="24"/>
      <w:lang w:eastAsia="en-US"/>
    </w:rPr>
  </w:style>
  <w:style w:type="paragraph" w:styleId="Heading1">
    <w:name w:val="heading 1"/>
    <w:basedOn w:val="Normal"/>
    <w:next w:val="Normal"/>
    <w:qFormat/>
    <w:rsid w:val="00E57E81"/>
    <w:pPr>
      <w:keepNext/>
      <w:outlineLvl w:val="0"/>
    </w:pPr>
    <w:rPr>
      <w:rFonts w:asciiTheme="minorHAnsi" w:hAnsiTheme="minorHAnsi"/>
      <w:b/>
      <w:color w:val="7030A0"/>
      <w:sz w:val="32"/>
      <w:szCs w:val="20"/>
      <w:lang w:val="en-US"/>
    </w:rPr>
  </w:style>
  <w:style w:type="paragraph" w:styleId="Heading2">
    <w:name w:val="heading 2"/>
    <w:basedOn w:val="Normal"/>
    <w:next w:val="Normal"/>
    <w:qFormat/>
    <w:rsid w:val="009B7513"/>
    <w:pPr>
      <w:keepNext/>
      <w:ind w:right="-720"/>
      <w:jc w:val="center"/>
      <w:outlineLvl w:val="1"/>
    </w:pPr>
    <w:rPr>
      <w:rFonts w:ascii="Times" w:eastAsia="Times" w:hAnsi="Times"/>
      <w:sz w:val="28"/>
      <w:szCs w:val="20"/>
      <w:lang w:val="en-US"/>
    </w:rPr>
  </w:style>
  <w:style w:type="paragraph" w:styleId="Heading3">
    <w:name w:val="heading 3"/>
    <w:basedOn w:val="Normal"/>
    <w:next w:val="Normal"/>
    <w:qFormat/>
    <w:rsid w:val="009B7513"/>
    <w:pPr>
      <w:keepNext/>
      <w:ind w:right="-720"/>
      <w:outlineLvl w:val="2"/>
    </w:pPr>
    <w:rPr>
      <w:rFonts w:ascii="Times" w:eastAsia="Times" w:hAnsi="Times"/>
      <w:sz w:val="28"/>
      <w:szCs w:val="20"/>
      <w:lang w:val="en-US"/>
    </w:rPr>
  </w:style>
  <w:style w:type="paragraph" w:styleId="Heading4">
    <w:name w:val="heading 4"/>
    <w:basedOn w:val="Normal"/>
    <w:next w:val="Normal"/>
    <w:qFormat/>
    <w:rsid w:val="009B7513"/>
    <w:pPr>
      <w:keepNext/>
      <w:outlineLvl w:val="3"/>
    </w:pPr>
    <w:rPr>
      <w:rFonts w:ascii="Palatino" w:eastAsia="Times" w:hAnsi="Palatino"/>
      <w:b/>
      <w:i/>
      <w:sz w:val="28"/>
      <w:szCs w:val="20"/>
      <w:u w:val="single"/>
      <w:lang w:val="en-US"/>
    </w:rPr>
  </w:style>
  <w:style w:type="paragraph" w:styleId="Heading5">
    <w:name w:val="heading 5"/>
    <w:basedOn w:val="Normal"/>
    <w:next w:val="Normal"/>
    <w:qFormat/>
    <w:rsid w:val="009B7513"/>
    <w:pPr>
      <w:keepNext/>
      <w:jc w:val="center"/>
      <w:outlineLvl w:val="4"/>
    </w:pPr>
    <w:rPr>
      <w:rFonts w:ascii="Palatino" w:eastAsia="Times" w:hAnsi="Palatino"/>
      <w:b/>
      <w:sz w:val="48"/>
      <w:szCs w:val="20"/>
      <w:lang w:val="en-US"/>
    </w:rPr>
  </w:style>
  <w:style w:type="paragraph" w:styleId="Heading6">
    <w:name w:val="heading 6"/>
    <w:basedOn w:val="Normal"/>
    <w:next w:val="Normal"/>
    <w:qFormat/>
    <w:rsid w:val="009B7513"/>
    <w:pPr>
      <w:keepNext/>
      <w:jc w:val="center"/>
      <w:outlineLvl w:val="5"/>
    </w:pPr>
    <w:rPr>
      <w:rFonts w:ascii="Palatino" w:eastAsia="Times" w:hAnsi="Palatino"/>
      <w:b/>
      <w:sz w:val="44"/>
      <w:szCs w:val="20"/>
      <w:lang w:val="en-US"/>
    </w:rPr>
  </w:style>
  <w:style w:type="paragraph" w:styleId="Heading7">
    <w:name w:val="heading 7"/>
    <w:basedOn w:val="Normal"/>
    <w:next w:val="Normal"/>
    <w:qFormat/>
    <w:rsid w:val="009B7513"/>
    <w:pPr>
      <w:keepNext/>
      <w:outlineLvl w:val="6"/>
    </w:pPr>
    <w:rPr>
      <w:rFonts w:ascii="Times" w:eastAsia="Times" w:hAnsi="Times"/>
      <w:b/>
      <w:i/>
      <w:sz w:val="32"/>
      <w:szCs w:val="20"/>
      <w:lang w:val="en-US"/>
    </w:rPr>
  </w:style>
  <w:style w:type="paragraph" w:styleId="Heading8">
    <w:name w:val="heading 8"/>
    <w:basedOn w:val="Normal"/>
    <w:next w:val="Normal"/>
    <w:qFormat/>
    <w:rsid w:val="009B7513"/>
    <w:pPr>
      <w:keepNext/>
      <w:jc w:val="center"/>
      <w:outlineLvl w:val="7"/>
    </w:pPr>
    <w:rPr>
      <w:rFonts w:ascii="Palatino" w:hAnsi="Palatino"/>
      <w:b/>
      <w:sz w:val="36"/>
      <w:szCs w:val="20"/>
      <w:lang w:val="en-US"/>
    </w:rPr>
  </w:style>
  <w:style w:type="paragraph" w:styleId="Heading9">
    <w:name w:val="heading 9"/>
    <w:basedOn w:val="Normal"/>
    <w:next w:val="Normal"/>
    <w:qFormat/>
    <w:rsid w:val="009B7513"/>
    <w:pPr>
      <w:keepNext/>
      <w:tabs>
        <w:tab w:val="left" w:pos="1080"/>
      </w:tabs>
      <w:jc w:val="center"/>
      <w:outlineLvl w:val="8"/>
    </w:pPr>
    <w:rPr>
      <w:rFonts w:ascii="Palatino" w:hAnsi="Palatin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7513"/>
    <w:pPr>
      <w:jc w:val="center"/>
    </w:pPr>
    <w:rPr>
      <w:rFonts w:ascii="Palatino" w:eastAsia="Times" w:hAnsi="Palatino"/>
      <w:sz w:val="16"/>
      <w:szCs w:val="20"/>
      <w:lang w:val="en-US"/>
    </w:rPr>
  </w:style>
  <w:style w:type="paragraph" w:styleId="BodyText">
    <w:name w:val="Body Text"/>
    <w:basedOn w:val="Normal"/>
    <w:rsid w:val="009B7513"/>
    <w:pPr>
      <w:ind w:right="-720"/>
    </w:pPr>
    <w:rPr>
      <w:rFonts w:ascii="Palatino" w:eastAsia="Times" w:hAnsi="Palatino"/>
      <w:szCs w:val="20"/>
      <w:lang w:val="en-US"/>
    </w:rPr>
  </w:style>
  <w:style w:type="paragraph" w:styleId="BlockText">
    <w:name w:val="Block Text"/>
    <w:basedOn w:val="Normal"/>
    <w:rsid w:val="009B7513"/>
    <w:pPr>
      <w:ind w:left="-720" w:right="-720"/>
    </w:pPr>
    <w:rPr>
      <w:rFonts w:ascii="Times" w:eastAsia="Times" w:hAnsi="Times"/>
      <w:szCs w:val="20"/>
      <w:lang w:val="en-US"/>
    </w:rPr>
  </w:style>
  <w:style w:type="paragraph" w:styleId="BodyTextIndent">
    <w:name w:val="Body Text Indent"/>
    <w:basedOn w:val="Normal"/>
    <w:rsid w:val="009B7513"/>
    <w:pPr>
      <w:tabs>
        <w:tab w:val="left" w:pos="1080"/>
      </w:tabs>
      <w:ind w:left="1080"/>
    </w:pPr>
    <w:rPr>
      <w:rFonts w:ascii="Palatino" w:eastAsia="Times" w:hAnsi="Palatino"/>
      <w:b/>
      <w:szCs w:val="20"/>
      <w:lang w:val="en-US"/>
    </w:rPr>
  </w:style>
  <w:style w:type="character" w:styleId="Hyperlink">
    <w:name w:val="Hyperlink"/>
    <w:rsid w:val="009B7513"/>
    <w:rPr>
      <w:color w:val="0000FF"/>
      <w:u w:val="single"/>
    </w:rPr>
  </w:style>
  <w:style w:type="paragraph" w:styleId="Footer">
    <w:name w:val="footer"/>
    <w:basedOn w:val="Normal"/>
    <w:link w:val="FooterChar"/>
    <w:uiPriority w:val="99"/>
    <w:rsid w:val="009B7513"/>
    <w:pPr>
      <w:tabs>
        <w:tab w:val="center" w:pos="4320"/>
        <w:tab w:val="right" w:pos="8640"/>
      </w:tabs>
    </w:pPr>
  </w:style>
  <w:style w:type="character" w:styleId="PageNumber">
    <w:name w:val="page number"/>
    <w:basedOn w:val="DefaultParagraphFont"/>
    <w:rsid w:val="009B7513"/>
  </w:style>
  <w:style w:type="paragraph" w:styleId="ListBullet">
    <w:name w:val="List Bullet"/>
    <w:basedOn w:val="Normal"/>
    <w:autoRedefine/>
    <w:rsid w:val="009B7513"/>
    <w:pPr>
      <w:numPr>
        <w:numId w:val="1"/>
      </w:numPr>
      <w:ind w:left="357" w:hanging="357"/>
      <w:jc w:val="both"/>
    </w:pPr>
    <w:rPr>
      <w:rFonts w:ascii="Century Gothic" w:hAnsi="Century Gothic"/>
      <w:sz w:val="20"/>
      <w:szCs w:val="20"/>
    </w:rPr>
  </w:style>
  <w:style w:type="paragraph" w:styleId="Header">
    <w:name w:val="header"/>
    <w:basedOn w:val="Normal"/>
    <w:link w:val="HeaderChar"/>
    <w:rsid w:val="00105848"/>
    <w:pPr>
      <w:tabs>
        <w:tab w:val="center" w:pos="4320"/>
        <w:tab w:val="right" w:pos="8640"/>
      </w:tabs>
    </w:pPr>
  </w:style>
  <w:style w:type="paragraph" w:styleId="ListParagraph">
    <w:name w:val="List Paragraph"/>
    <w:aliases w:val="List Paragraph1,List Paragraph11,Bullet point,Recommendation,List Paragraph Number,Numbered dot points"/>
    <w:basedOn w:val="Normal"/>
    <w:link w:val="ListParagraphChar"/>
    <w:uiPriority w:val="34"/>
    <w:qFormat/>
    <w:rsid w:val="00252A24"/>
    <w:pPr>
      <w:ind w:left="720"/>
    </w:pPr>
    <w:rPr>
      <w:lang w:val="en-US"/>
    </w:rPr>
  </w:style>
  <w:style w:type="paragraph" w:styleId="BalloonText">
    <w:name w:val="Balloon Text"/>
    <w:basedOn w:val="Normal"/>
    <w:link w:val="BalloonTextChar"/>
    <w:rsid w:val="00160311"/>
    <w:rPr>
      <w:rFonts w:ascii="Tahoma" w:hAnsi="Tahoma" w:cs="Tahoma"/>
      <w:sz w:val="16"/>
      <w:szCs w:val="16"/>
    </w:rPr>
  </w:style>
  <w:style w:type="character" w:customStyle="1" w:styleId="BalloonTextChar">
    <w:name w:val="Balloon Text Char"/>
    <w:link w:val="BalloonText"/>
    <w:rsid w:val="00160311"/>
    <w:rPr>
      <w:rFonts w:ascii="Tahoma" w:hAnsi="Tahoma" w:cs="Tahoma"/>
      <w:sz w:val="16"/>
      <w:szCs w:val="16"/>
      <w:lang w:eastAsia="en-US"/>
    </w:rPr>
  </w:style>
  <w:style w:type="character" w:customStyle="1" w:styleId="FooterChar">
    <w:name w:val="Footer Char"/>
    <w:link w:val="Footer"/>
    <w:uiPriority w:val="99"/>
    <w:rsid w:val="003A6D61"/>
    <w:rPr>
      <w:sz w:val="24"/>
      <w:szCs w:val="24"/>
      <w:lang w:eastAsia="en-US"/>
    </w:rPr>
  </w:style>
  <w:style w:type="paragraph" w:styleId="NormalWeb">
    <w:name w:val="Normal (Web)"/>
    <w:basedOn w:val="Normal"/>
    <w:uiPriority w:val="99"/>
    <w:unhideWhenUsed/>
    <w:rsid w:val="000A4E5B"/>
    <w:pPr>
      <w:spacing w:before="100" w:beforeAutospacing="1" w:after="100" w:afterAutospacing="1"/>
    </w:pPr>
    <w:rPr>
      <w:lang w:eastAsia="en-AU"/>
    </w:rPr>
  </w:style>
  <w:style w:type="character" w:styleId="Strong">
    <w:name w:val="Strong"/>
    <w:uiPriority w:val="22"/>
    <w:qFormat/>
    <w:rsid w:val="000A4E5B"/>
    <w:rPr>
      <w:b/>
      <w:bCs/>
    </w:rPr>
  </w:style>
  <w:style w:type="table" w:styleId="TableGrid">
    <w:name w:val="Table Grid"/>
    <w:basedOn w:val="TableNormal"/>
    <w:rsid w:val="0052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2755"/>
    <w:rPr>
      <w:rFonts w:ascii="Calibri" w:eastAsiaTheme="minorEastAsia" w:hAnsi="Calibri"/>
      <w:sz w:val="22"/>
      <w:szCs w:val="21"/>
    </w:rPr>
  </w:style>
  <w:style w:type="character" w:customStyle="1" w:styleId="PlainTextChar">
    <w:name w:val="Plain Text Char"/>
    <w:basedOn w:val="DefaultParagraphFont"/>
    <w:link w:val="PlainText"/>
    <w:uiPriority w:val="99"/>
    <w:rsid w:val="00FF2755"/>
    <w:rPr>
      <w:rFonts w:ascii="Calibri" w:eastAsiaTheme="minorEastAsia" w:hAnsi="Calibri"/>
      <w:sz w:val="22"/>
      <w:szCs w:val="21"/>
      <w:lang w:eastAsia="en-US"/>
    </w:rPr>
  </w:style>
  <w:style w:type="character" w:customStyle="1" w:styleId="ListParagraphChar">
    <w:name w:val="List Paragraph Char"/>
    <w:aliases w:val="List Paragraph1 Char,List Paragraph11 Char,Bullet point Char,Recommendation Char,List Paragraph Number Char,Numbered dot points Char"/>
    <w:link w:val="ListParagraph"/>
    <w:uiPriority w:val="34"/>
    <w:rsid w:val="002713F3"/>
    <w:rPr>
      <w:sz w:val="24"/>
      <w:szCs w:val="24"/>
      <w:lang w:val="en-US" w:eastAsia="en-US"/>
    </w:rPr>
  </w:style>
  <w:style w:type="paragraph" w:customStyle="1" w:styleId="TopHeaderRight">
    <w:name w:val="Top Header Right"/>
    <w:basedOn w:val="Normal"/>
    <w:uiPriority w:val="99"/>
    <w:rsid w:val="00683D49"/>
    <w:pPr>
      <w:autoSpaceDE w:val="0"/>
      <w:autoSpaceDN w:val="0"/>
      <w:adjustRightInd w:val="0"/>
      <w:spacing w:line="288" w:lineRule="auto"/>
      <w:jc w:val="right"/>
      <w:textAlignment w:val="center"/>
    </w:pPr>
    <w:rPr>
      <w:rFonts w:ascii="Myriad Pro" w:eastAsia="Calibri" w:hAnsi="Myriad Pro" w:cs="Myriad Pro"/>
      <w:b/>
      <w:bCs/>
      <w:color w:val="FFFFFF"/>
      <w:sz w:val="36"/>
      <w:szCs w:val="36"/>
      <w:lang w:val="en-GB"/>
    </w:rPr>
  </w:style>
  <w:style w:type="paragraph" w:styleId="NoSpacing">
    <w:name w:val="No Spacing"/>
    <w:uiPriority w:val="1"/>
    <w:qFormat/>
    <w:rsid w:val="00683D49"/>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450D56"/>
    <w:rPr>
      <w:sz w:val="24"/>
      <w:szCs w:val="24"/>
      <w:lang w:eastAsia="en-US"/>
    </w:rPr>
  </w:style>
  <w:style w:type="character" w:styleId="UnresolvedMention">
    <w:name w:val="Unresolved Mention"/>
    <w:basedOn w:val="DefaultParagraphFont"/>
    <w:uiPriority w:val="99"/>
    <w:semiHidden/>
    <w:unhideWhenUsed/>
    <w:rsid w:val="00A57DFC"/>
    <w:rPr>
      <w:color w:val="605E5C"/>
      <w:shd w:val="clear" w:color="auto" w:fill="E1DFDD"/>
    </w:rPr>
  </w:style>
  <w:style w:type="character" w:styleId="CommentReference">
    <w:name w:val="annotation reference"/>
    <w:basedOn w:val="DefaultParagraphFont"/>
    <w:semiHidden/>
    <w:unhideWhenUsed/>
    <w:rsid w:val="009A7A46"/>
    <w:rPr>
      <w:sz w:val="16"/>
      <w:szCs w:val="16"/>
    </w:rPr>
  </w:style>
  <w:style w:type="paragraph" w:styleId="CommentText">
    <w:name w:val="annotation text"/>
    <w:basedOn w:val="Normal"/>
    <w:link w:val="CommentTextChar"/>
    <w:unhideWhenUsed/>
    <w:rsid w:val="009A7A46"/>
    <w:rPr>
      <w:sz w:val="20"/>
      <w:szCs w:val="20"/>
    </w:rPr>
  </w:style>
  <w:style w:type="character" w:customStyle="1" w:styleId="CommentTextChar">
    <w:name w:val="Comment Text Char"/>
    <w:basedOn w:val="DefaultParagraphFont"/>
    <w:link w:val="CommentText"/>
    <w:rsid w:val="009A7A46"/>
    <w:rPr>
      <w:lang w:eastAsia="en-US"/>
    </w:rPr>
  </w:style>
  <w:style w:type="table" w:customStyle="1" w:styleId="TableGrid1">
    <w:name w:val="Table Grid1"/>
    <w:basedOn w:val="TableNormal"/>
    <w:next w:val="TableGrid"/>
    <w:uiPriority w:val="39"/>
    <w:rsid w:val="009A7A46"/>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64">
      <w:bodyDiv w:val="1"/>
      <w:marLeft w:val="0"/>
      <w:marRight w:val="0"/>
      <w:marTop w:val="0"/>
      <w:marBottom w:val="0"/>
      <w:divBdr>
        <w:top w:val="none" w:sz="0" w:space="0" w:color="auto"/>
        <w:left w:val="none" w:sz="0" w:space="0" w:color="auto"/>
        <w:bottom w:val="none" w:sz="0" w:space="0" w:color="auto"/>
        <w:right w:val="none" w:sz="0" w:space="0" w:color="auto"/>
      </w:divBdr>
    </w:div>
    <w:div w:id="539899728">
      <w:bodyDiv w:val="1"/>
      <w:marLeft w:val="0"/>
      <w:marRight w:val="0"/>
      <w:marTop w:val="0"/>
      <w:marBottom w:val="0"/>
      <w:divBdr>
        <w:top w:val="none" w:sz="0" w:space="0" w:color="auto"/>
        <w:left w:val="none" w:sz="0" w:space="0" w:color="auto"/>
        <w:bottom w:val="none" w:sz="0" w:space="0" w:color="auto"/>
        <w:right w:val="none" w:sz="0" w:space="0" w:color="auto"/>
      </w:divBdr>
    </w:div>
    <w:div w:id="643972104">
      <w:bodyDiv w:val="1"/>
      <w:marLeft w:val="0"/>
      <w:marRight w:val="0"/>
      <w:marTop w:val="0"/>
      <w:marBottom w:val="0"/>
      <w:divBdr>
        <w:top w:val="none" w:sz="0" w:space="0" w:color="auto"/>
        <w:left w:val="none" w:sz="0" w:space="0" w:color="auto"/>
        <w:bottom w:val="none" w:sz="0" w:space="0" w:color="auto"/>
        <w:right w:val="none" w:sz="0" w:space="0" w:color="auto"/>
      </w:divBdr>
    </w:div>
    <w:div w:id="729039519">
      <w:bodyDiv w:val="1"/>
      <w:marLeft w:val="0"/>
      <w:marRight w:val="0"/>
      <w:marTop w:val="0"/>
      <w:marBottom w:val="0"/>
      <w:divBdr>
        <w:top w:val="none" w:sz="0" w:space="0" w:color="auto"/>
        <w:left w:val="none" w:sz="0" w:space="0" w:color="auto"/>
        <w:bottom w:val="none" w:sz="0" w:space="0" w:color="auto"/>
        <w:right w:val="none" w:sz="0" w:space="0" w:color="auto"/>
      </w:divBdr>
      <w:divsChild>
        <w:div w:id="1610350716">
          <w:marLeft w:val="0"/>
          <w:marRight w:val="0"/>
          <w:marTop w:val="0"/>
          <w:marBottom w:val="0"/>
          <w:divBdr>
            <w:top w:val="none" w:sz="0" w:space="0" w:color="auto"/>
            <w:left w:val="none" w:sz="0" w:space="0" w:color="auto"/>
            <w:bottom w:val="none" w:sz="0" w:space="0" w:color="auto"/>
            <w:right w:val="none" w:sz="0" w:space="0" w:color="auto"/>
          </w:divBdr>
        </w:div>
      </w:divsChild>
    </w:div>
    <w:div w:id="873880820">
      <w:bodyDiv w:val="1"/>
      <w:marLeft w:val="0"/>
      <w:marRight w:val="0"/>
      <w:marTop w:val="0"/>
      <w:marBottom w:val="0"/>
      <w:divBdr>
        <w:top w:val="none" w:sz="0" w:space="0" w:color="auto"/>
        <w:left w:val="none" w:sz="0" w:space="0" w:color="auto"/>
        <w:bottom w:val="none" w:sz="0" w:space="0" w:color="auto"/>
        <w:right w:val="none" w:sz="0" w:space="0" w:color="auto"/>
      </w:divBdr>
    </w:div>
    <w:div w:id="1018317131">
      <w:bodyDiv w:val="1"/>
      <w:marLeft w:val="0"/>
      <w:marRight w:val="0"/>
      <w:marTop w:val="0"/>
      <w:marBottom w:val="0"/>
      <w:divBdr>
        <w:top w:val="none" w:sz="0" w:space="0" w:color="auto"/>
        <w:left w:val="none" w:sz="0" w:space="0" w:color="auto"/>
        <w:bottom w:val="none" w:sz="0" w:space="0" w:color="auto"/>
        <w:right w:val="none" w:sz="0" w:space="0" w:color="auto"/>
      </w:divBdr>
      <w:divsChild>
        <w:div w:id="66196412">
          <w:marLeft w:val="0"/>
          <w:marRight w:val="0"/>
          <w:marTop w:val="0"/>
          <w:marBottom w:val="0"/>
          <w:divBdr>
            <w:top w:val="none" w:sz="0" w:space="0" w:color="auto"/>
            <w:left w:val="none" w:sz="0" w:space="0" w:color="auto"/>
            <w:bottom w:val="none" w:sz="0" w:space="0" w:color="auto"/>
            <w:right w:val="none" w:sz="0" w:space="0" w:color="auto"/>
          </w:divBdr>
        </w:div>
        <w:div w:id="305356418">
          <w:marLeft w:val="0"/>
          <w:marRight w:val="0"/>
          <w:marTop w:val="0"/>
          <w:marBottom w:val="0"/>
          <w:divBdr>
            <w:top w:val="none" w:sz="0" w:space="0" w:color="auto"/>
            <w:left w:val="none" w:sz="0" w:space="0" w:color="auto"/>
            <w:bottom w:val="none" w:sz="0" w:space="0" w:color="auto"/>
            <w:right w:val="none" w:sz="0" w:space="0" w:color="auto"/>
          </w:divBdr>
        </w:div>
        <w:div w:id="527644046">
          <w:marLeft w:val="0"/>
          <w:marRight w:val="0"/>
          <w:marTop w:val="0"/>
          <w:marBottom w:val="0"/>
          <w:divBdr>
            <w:top w:val="none" w:sz="0" w:space="0" w:color="auto"/>
            <w:left w:val="none" w:sz="0" w:space="0" w:color="auto"/>
            <w:bottom w:val="none" w:sz="0" w:space="0" w:color="auto"/>
            <w:right w:val="none" w:sz="0" w:space="0" w:color="auto"/>
          </w:divBdr>
        </w:div>
        <w:div w:id="717901710">
          <w:marLeft w:val="0"/>
          <w:marRight w:val="0"/>
          <w:marTop w:val="0"/>
          <w:marBottom w:val="0"/>
          <w:divBdr>
            <w:top w:val="none" w:sz="0" w:space="0" w:color="auto"/>
            <w:left w:val="none" w:sz="0" w:space="0" w:color="auto"/>
            <w:bottom w:val="none" w:sz="0" w:space="0" w:color="auto"/>
            <w:right w:val="none" w:sz="0" w:space="0" w:color="auto"/>
          </w:divBdr>
        </w:div>
        <w:div w:id="961115369">
          <w:marLeft w:val="0"/>
          <w:marRight w:val="0"/>
          <w:marTop w:val="0"/>
          <w:marBottom w:val="0"/>
          <w:divBdr>
            <w:top w:val="none" w:sz="0" w:space="0" w:color="auto"/>
            <w:left w:val="none" w:sz="0" w:space="0" w:color="auto"/>
            <w:bottom w:val="none" w:sz="0" w:space="0" w:color="auto"/>
            <w:right w:val="none" w:sz="0" w:space="0" w:color="auto"/>
          </w:divBdr>
        </w:div>
      </w:divsChild>
    </w:div>
    <w:div w:id="1088162402">
      <w:bodyDiv w:val="1"/>
      <w:marLeft w:val="0"/>
      <w:marRight w:val="0"/>
      <w:marTop w:val="0"/>
      <w:marBottom w:val="0"/>
      <w:divBdr>
        <w:top w:val="none" w:sz="0" w:space="0" w:color="auto"/>
        <w:left w:val="none" w:sz="0" w:space="0" w:color="auto"/>
        <w:bottom w:val="none" w:sz="0" w:space="0" w:color="auto"/>
        <w:right w:val="none" w:sz="0" w:space="0" w:color="auto"/>
      </w:divBdr>
    </w:div>
    <w:div w:id="1282957745">
      <w:bodyDiv w:val="1"/>
      <w:marLeft w:val="0"/>
      <w:marRight w:val="0"/>
      <w:marTop w:val="0"/>
      <w:marBottom w:val="0"/>
      <w:divBdr>
        <w:top w:val="none" w:sz="0" w:space="0" w:color="auto"/>
        <w:left w:val="none" w:sz="0" w:space="0" w:color="auto"/>
        <w:bottom w:val="none" w:sz="0" w:space="0" w:color="auto"/>
        <w:right w:val="none" w:sz="0" w:space="0" w:color="auto"/>
      </w:divBdr>
    </w:div>
    <w:div w:id="159181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header" Target="header9.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yperlink" Target="http://usi.gov.a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usi.gov.au/help-centre/proof-of-ID/Pages/immicard.aspx" TargetMode="External"/><Relationship Id="rId37" Type="http://schemas.openxmlformats.org/officeDocument/2006/relationships/footer" Target="footer9.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usi.gov.au/Pages/default.aspx" TargetMode="External"/><Relationship Id="rId36"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yperlink" Target="http://usi.gov.au/Students/Pages/proof-of-ID.aspx"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hyperlink" Target="http://usi.gov.au/Students/Pages/default.aspx" TargetMode="External"/><Relationship Id="rId35"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47278-A45E-440B-9815-BDC78259610A}">
  <ds:schemaRefs>
    <ds:schemaRef ds:uri="http://schemas.openxmlformats.org/officeDocument/2006/bibliography"/>
  </ds:schemaRefs>
</ds:datastoreItem>
</file>

<file path=customXml/itemProps2.xml><?xml version="1.0" encoding="utf-8"?>
<ds:datastoreItem xmlns:ds="http://schemas.openxmlformats.org/officeDocument/2006/customXml" ds:itemID="{30821B22-78AE-42FC-A816-0D41488D549A}">
  <ds:schemaRefs>
    <ds:schemaRef ds:uri="http://schemas.microsoft.com/sharepoint/v3/contenttype/forms"/>
  </ds:schemaRefs>
</ds:datastoreItem>
</file>

<file path=customXml/itemProps3.xml><?xml version="1.0" encoding="utf-8"?>
<ds:datastoreItem xmlns:ds="http://schemas.openxmlformats.org/officeDocument/2006/customXml" ds:itemID="{00943B12-7D3D-4A73-A556-A8340659A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fbe36-863c-4b18-8d10-b05ad1b04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5A2731-FB1A-4F77-94CB-3521248390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15</Pages>
  <Words>3810</Words>
  <Characters>21721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IMVC</Company>
  <LinksUpToDate>false</LinksUpToDate>
  <CharactersWithSpaces>25481</CharactersWithSpaces>
  <SharedDoc>false</SharedDoc>
  <HLinks>
    <vt:vector size="12" baseType="variant">
      <vt:variant>
        <vt:i4>3014705</vt:i4>
      </vt:variant>
      <vt:variant>
        <vt:i4>3</vt:i4>
      </vt:variant>
      <vt:variant>
        <vt:i4>0</vt:i4>
      </vt:variant>
      <vt:variant>
        <vt:i4>5</vt:i4>
      </vt:variant>
      <vt:variant>
        <vt:lpwstr>http://www.imvc.com.au/</vt:lpwstr>
      </vt:variant>
      <vt:variant>
        <vt:lpwstr/>
      </vt:variant>
      <vt:variant>
        <vt:i4>3014705</vt:i4>
      </vt:variant>
      <vt:variant>
        <vt:i4>0</vt:i4>
      </vt:variant>
      <vt:variant>
        <vt:i4>0</vt:i4>
      </vt:variant>
      <vt:variant>
        <vt:i4>5</vt:i4>
      </vt:variant>
      <vt:variant>
        <vt:lpwstr>http://www.imvc.com.au/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IMVC VETiS</dc:creator>
  <cp:lastModifiedBy>Natalie Day</cp:lastModifiedBy>
  <cp:revision>112</cp:revision>
  <cp:lastPrinted>2017-07-10T05:28:00Z</cp:lastPrinted>
  <dcterms:created xsi:type="dcterms:W3CDTF">2017-09-20T01:49:00Z</dcterms:created>
  <dcterms:modified xsi:type="dcterms:W3CDTF">2021-10-12T00:53:00Z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0x01010064D4CA223F493541914BB856346650E2</vt:lpwstr>
  </property>
  <property fmtid="{D5CDD505-2E9C-101B-9397-08002B2CF9AE}" pid="3" name="Order">
    <vt:r8>1533200</vt:r8>
  </property>
</Properties>
</file>